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D7" w:rsidRDefault="00AD765A" w:rsidP="00402BF9">
      <w:pPr>
        <w:snapToGrid w:val="0"/>
        <w:spacing w:afterLines="100" w:after="312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5D7" w:rsidRDefault="00F309E8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726F5E2" wp14:editId="1CB39D5F">
                                  <wp:extent cx="853440" cy="1181100"/>
                                  <wp:effectExtent l="0" t="0" r="381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7.55pt;margin-top:12.6pt;width:82.1pt;height:103.3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" fillcolor="white [3201]" strokeweight=".5pt">
                <v:textbox>
                  <w:txbxContent>
                    <w:p w:rsidR="005B65D7" w:rsidRDefault="00F309E8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726F5E2" wp14:editId="1CB39D5F">
                            <wp:extent cx="853440" cy="1181100"/>
                            <wp:effectExtent l="0" t="0" r="381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02BF9">
        <w:rPr>
          <w:rFonts w:hint="eastAsia"/>
          <w:b/>
          <w:bCs/>
          <w:sz w:val="28"/>
          <w:szCs w:val="28"/>
        </w:rPr>
        <w:t>刘向伟</w:t>
      </w:r>
    </w:p>
    <w:p w:rsidR="005B65D7" w:rsidRDefault="00AD765A" w:rsidP="00402BF9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性别：</w:t>
      </w:r>
      <w:r w:rsidR="00402BF9">
        <w:rPr>
          <w:rFonts w:ascii="仿宋" w:eastAsia="仿宋" w:hAnsi="仿宋" w:cs="仿宋" w:hint="eastAsia"/>
          <w:b/>
          <w:bCs/>
          <w:sz w:val="24"/>
          <w:szCs w:val="24"/>
        </w:rPr>
        <w:t>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导师类型：</w:t>
      </w:r>
      <w:r w:rsidR="00402BF9">
        <w:rPr>
          <w:rFonts w:ascii="仿宋" w:eastAsia="仿宋" w:hAnsi="仿宋" w:cs="仿宋" w:hint="eastAsia"/>
          <w:b/>
          <w:bCs/>
          <w:sz w:val="24"/>
          <w:szCs w:val="24"/>
        </w:rPr>
        <w:t>硕士生导师</w:t>
      </w:r>
    </w:p>
    <w:p w:rsidR="005B65D7" w:rsidRDefault="00AD765A" w:rsidP="00402BF9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职称：</w:t>
      </w:r>
      <w:r w:rsidR="00402BF9">
        <w:rPr>
          <w:rFonts w:ascii="仿宋" w:eastAsia="仿宋" w:hAnsi="仿宋" w:cs="仿宋" w:hint="eastAsia"/>
          <w:b/>
          <w:bCs/>
          <w:sz w:val="24"/>
          <w:szCs w:val="24"/>
        </w:rPr>
        <w:t>副教授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学科方向：</w:t>
      </w:r>
      <w:r w:rsidR="00F309E8">
        <w:rPr>
          <w:rFonts w:ascii="仿宋" w:eastAsia="仿宋" w:hAnsi="仿宋" w:cs="仿宋" w:hint="eastAsia"/>
          <w:b/>
          <w:bCs/>
          <w:sz w:val="24"/>
          <w:szCs w:val="24"/>
        </w:rPr>
        <w:t>暖通/人工环境工程</w:t>
      </w:r>
    </w:p>
    <w:p w:rsidR="005B65D7" w:rsidRDefault="00AD765A" w:rsidP="00402BF9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学历：</w:t>
      </w:r>
      <w:r w:rsidR="00402BF9">
        <w:rPr>
          <w:rFonts w:ascii="仿宋" w:eastAsia="仿宋" w:hAnsi="仿宋" w:cs="仿宋" w:hint="eastAsia"/>
          <w:b/>
          <w:bCs/>
          <w:sz w:val="24"/>
          <w:szCs w:val="24"/>
        </w:rPr>
        <w:t>博士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电子邮件：</w:t>
      </w:r>
      <w:r w:rsidR="00402BF9">
        <w:rPr>
          <w:rFonts w:ascii="仿宋" w:eastAsia="仿宋" w:hAnsi="仿宋" w:cs="仿宋" w:hint="eastAsia"/>
          <w:b/>
          <w:bCs/>
          <w:sz w:val="24"/>
          <w:szCs w:val="24"/>
        </w:rPr>
        <w:t>xiangwei.liu@ncu.edu.cn</w:t>
      </w:r>
    </w:p>
    <w:p w:rsidR="005B65D7" w:rsidRDefault="005B65D7" w:rsidP="00402BF9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5B65D7" w:rsidRDefault="00AD765A" w:rsidP="00402BF9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个人简介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</w:p>
    <w:p w:rsidR="005B65D7" w:rsidRPr="00760F60" w:rsidRDefault="00EA67A3">
      <w:pPr>
        <w:snapToGrid w:val="0"/>
        <w:spacing w:line="288" w:lineRule="auto"/>
        <w:rPr>
          <w:rFonts w:ascii="仿宋" w:eastAsia="仿宋" w:hAnsi="仿宋" w:cs="仿宋"/>
          <w:bCs/>
          <w:sz w:val="24"/>
          <w:szCs w:val="24"/>
        </w:rPr>
      </w:pPr>
      <w:r w:rsidRPr="00760F60">
        <w:rPr>
          <w:rFonts w:ascii="仿宋" w:eastAsia="仿宋" w:hAnsi="仿宋" w:cs="仿宋" w:hint="eastAsia"/>
          <w:bCs/>
          <w:sz w:val="24"/>
          <w:szCs w:val="24"/>
        </w:rPr>
        <w:t>副教授，博士，硕士生导师，南昌大学“</w:t>
      </w:r>
      <w:r w:rsidRPr="00760F60">
        <w:rPr>
          <w:rFonts w:ascii="仿宋" w:eastAsia="仿宋" w:hAnsi="仿宋" w:cs="仿宋"/>
          <w:bCs/>
          <w:sz w:val="24"/>
          <w:szCs w:val="24"/>
        </w:rPr>
        <w:t>215人才工程”入选者。主要从事建筑系统热湿耦合迁移特性、建筑热湿桥、绿色建筑材料、建筑节能技术及新能源应用方面的研究。</w:t>
      </w:r>
    </w:p>
    <w:p w:rsidR="005B65D7" w:rsidRDefault="00AD765A">
      <w:pPr>
        <w:snapToGrid w:val="0"/>
        <w:spacing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讲授课程：</w:t>
      </w:r>
    </w:p>
    <w:p w:rsidR="005B65D7" w:rsidRPr="00AD765A" w:rsidRDefault="00AD765A">
      <w:pPr>
        <w:snapToGrid w:val="0"/>
        <w:spacing w:line="288" w:lineRule="auto"/>
        <w:rPr>
          <w:rFonts w:ascii="仿宋" w:eastAsia="仿宋" w:hAnsi="仿宋" w:cs="仿宋"/>
          <w:bCs/>
          <w:sz w:val="24"/>
          <w:szCs w:val="24"/>
        </w:rPr>
      </w:pPr>
      <w:r w:rsidRPr="00AD765A">
        <w:rPr>
          <w:rFonts w:ascii="仿宋" w:eastAsia="仿宋" w:hAnsi="仿宋" w:cs="仿宋" w:hint="eastAsia"/>
          <w:bCs/>
          <w:sz w:val="24"/>
          <w:szCs w:val="24"/>
        </w:rPr>
        <w:t>《供热工程》</w:t>
      </w:r>
      <w:r>
        <w:rPr>
          <w:rFonts w:ascii="仿宋" w:eastAsia="仿宋" w:hAnsi="仿宋" w:cs="仿宋" w:hint="eastAsia"/>
          <w:bCs/>
          <w:sz w:val="24"/>
          <w:szCs w:val="24"/>
        </w:rPr>
        <w:t>、《建筑环境测试技术》、《专业英语阅读与写作》</w:t>
      </w:r>
    </w:p>
    <w:p w:rsidR="005B65D7" w:rsidRDefault="00AD765A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项目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/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课题</w:t>
      </w:r>
      <w:r>
        <w:rPr>
          <w:rFonts w:ascii="仿宋" w:eastAsia="仿宋" w:hAnsi="仿宋" w:cs="仿宋" w:hint="eastAsia"/>
          <w:szCs w:val="21"/>
        </w:rPr>
        <w:t>：</w:t>
      </w:r>
    </w:p>
    <w:p w:rsidR="00FF63C3" w:rsidRPr="00FF63C3" w:rsidRDefault="00FF63C3" w:rsidP="00FF63C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FF63C3">
        <w:rPr>
          <w:rFonts w:ascii="仿宋" w:eastAsia="仿宋" w:hAnsi="仿宋" w:cs="仿宋"/>
          <w:szCs w:val="21"/>
        </w:rPr>
        <w:t>(1)国家自然科学基金项目(51708271)，夏热冬</w:t>
      </w:r>
      <w:proofErr w:type="gramStart"/>
      <w:r w:rsidRPr="00FF63C3">
        <w:rPr>
          <w:rFonts w:ascii="仿宋" w:eastAsia="仿宋" w:hAnsi="仿宋" w:cs="仿宋"/>
          <w:szCs w:val="21"/>
        </w:rPr>
        <w:t>冷地区</w:t>
      </w:r>
      <w:proofErr w:type="gramEnd"/>
      <w:r w:rsidRPr="00FF63C3">
        <w:rPr>
          <w:rFonts w:ascii="仿宋" w:eastAsia="仿宋" w:hAnsi="仿宋" w:cs="仿宋"/>
          <w:szCs w:val="21"/>
        </w:rPr>
        <w:t>整体建筑热湿耦合传递一体化研究，2018-01-01至2020-12-31，主持</w:t>
      </w:r>
    </w:p>
    <w:p w:rsidR="005B65D7" w:rsidRDefault="00AD765A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论文专著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:rsidR="00EA67A3" w:rsidRDefault="00EA67A3" w:rsidP="00EA67A3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(1</w:t>
      </w:r>
      <w:r>
        <w:rPr>
          <w:rFonts w:ascii="仿宋" w:eastAsia="仿宋" w:hAnsi="仿宋" w:cs="仿宋" w:hint="eastAsia"/>
          <w:szCs w:val="21"/>
        </w:rPr>
        <w:t>)</w:t>
      </w:r>
      <w:r>
        <w:rPr>
          <w:rFonts w:ascii="仿宋" w:eastAsia="仿宋" w:hAnsi="仿宋" w:cs="仿宋" w:hint="eastAsia"/>
          <w:szCs w:val="21"/>
        </w:rPr>
        <w:t xml:space="preserve"> 陈友明，房爱民，刘向伟，陈国杰，建筑热湿耦合传递理论及应用. 北京：科学出版社，2023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 xml:space="preserve">) </w:t>
      </w:r>
      <w:proofErr w:type="spellStart"/>
      <w:r w:rsidRPr="009D5BF9">
        <w:rPr>
          <w:rFonts w:ascii="仿宋" w:eastAsia="仿宋" w:hAnsi="仿宋" w:cs="仿宋"/>
          <w:szCs w:val="21"/>
        </w:rPr>
        <w:t>Xiangwei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Liu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Mingyu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Hu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Shujun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Ke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r w:rsidRPr="009D5BF9">
        <w:rPr>
          <w:rFonts w:ascii="仿宋" w:eastAsia="仿宋" w:hAnsi="仿宋" w:cs="仿宋"/>
          <w:szCs w:val="21"/>
        </w:rPr>
        <w:t>Chao Fu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Xingguo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Guo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Xiaochun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Ye</w:t>
      </w:r>
      <w:r>
        <w:rPr>
          <w:rFonts w:ascii="仿宋" w:eastAsia="仿宋" w:hAnsi="仿宋" w:cs="仿宋" w:hint="eastAsia"/>
          <w:szCs w:val="21"/>
        </w:rPr>
        <w:t>.</w:t>
      </w:r>
      <w:proofErr w:type="gramEnd"/>
      <w:r w:rsidRPr="009D5BF9">
        <w:rPr>
          <w:rFonts w:ascii="仿宋" w:eastAsia="仿宋" w:hAnsi="仿宋" w:cs="仿宋"/>
          <w:szCs w:val="21"/>
        </w:rPr>
        <w:t xml:space="preserve"> A novel rammed earthen material stabilized with steel </w:t>
      </w:r>
      <w:proofErr w:type="gramStart"/>
      <w:r w:rsidRPr="009D5BF9">
        <w:rPr>
          <w:rFonts w:ascii="仿宋" w:eastAsia="仿宋" w:hAnsi="仿宋" w:cs="仿宋"/>
          <w:szCs w:val="21"/>
        </w:rPr>
        <w:t>slags</w:t>
      </w:r>
      <w:r>
        <w:rPr>
          <w:rFonts w:ascii="仿宋" w:eastAsia="仿宋" w:hAnsi="仿宋" w:cs="仿宋" w:hint="eastAsia"/>
          <w:szCs w:val="21"/>
        </w:rPr>
        <w:t>[</w:t>
      </w:r>
      <w:proofErr w:type="gramEnd"/>
      <w:r>
        <w:rPr>
          <w:rFonts w:ascii="仿宋" w:eastAsia="仿宋" w:hAnsi="仿宋" w:cs="仿宋" w:hint="eastAsia"/>
          <w:szCs w:val="21"/>
        </w:rPr>
        <w:t>J]</w:t>
      </w:r>
      <w:r w:rsidRPr="009D5BF9">
        <w:rPr>
          <w:rFonts w:ascii="仿宋" w:eastAsia="仿宋" w:hAnsi="仿宋" w:cs="仿宋"/>
          <w:szCs w:val="21"/>
        </w:rPr>
        <w:t xml:space="preserve">, Construction and Building Materials, 2018, 189(2018): 1134-1139    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)</w:t>
      </w:r>
      <w:r>
        <w:rPr>
          <w:rFonts w:ascii="仿宋" w:eastAsia="仿宋" w:hAnsi="仿宋" w:cs="仿宋" w:hint="eastAsia"/>
          <w:szCs w:val="21"/>
        </w:rPr>
        <w:tab/>
      </w:r>
      <w:proofErr w:type="spellStart"/>
      <w:r w:rsidRPr="009D5BF9">
        <w:rPr>
          <w:rFonts w:ascii="仿宋" w:eastAsia="仿宋" w:hAnsi="仿宋" w:cs="仿宋"/>
          <w:szCs w:val="21"/>
        </w:rPr>
        <w:t>Xiangwei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Liu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Youming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Chen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Hua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Ge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r w:rsidRPr="009D5BF9">
        <w:rPr>
          <w:rFonts w:ascii="仿宋" w:eastAsia="仿宋" w:hAnsi="仿宋" w:cs="仿宋"/>
          <w:szCs w:val="21"/>
        </w:rPr>
        <w:t>Paul Fazio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Guojie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Chen</w:t>
      </w:r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Numerical investigation for thermal performance of exterior walls of residential buildings with moisture transfer in hot summer and cold winter zone of China</w:t>
      </w:r>
      <w:r>
        <w:rPr>
          <w:rFonts w:ascii="仿宋" w:eastAsia="仿宋" w:hAnsi="仿宋" w:cs="仿宋" w:hint="eastAsia"/>
          <w:szCs w:val="21"/>
        </w:rPr>
        <w:t>[J]</w:t>
      </w:r>
      <w:r w:rsidRPr="009D5BF9">
        <w:rPr>
          <w:rFonts w:ascii="仿宋" w:eastAsia="仿宋" w:hAnsi="仿宋" w:cs="仿宋"/>
          <w:szCs w:val="21"/>
        </w:rPr>
        <w:t xml:space="preserve">, Energy and Buildings, 2015, 93: 259-268 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>)</w:t>
      </w:r>
      <w:r>
        <w:rPr>
          <w:rFonts w:ascii="仿宋" w:eastAsia="仿宋" w:hAnsi="仿宋" w:cs="仿宋" w:hint="eastAsia"/>
          <w:szCs w:val="21"/>
        </w:rPr>
        <w:tab/>
      </w:r>
      <w:proofErr w:type="spellStart"/>
      <w:r w:rsidRPr="009D5BF9">
        <w:rPr>
          <w:rFonts w:ascii="仿宋" w:eastAsia="仿宋" w:hAnsi="仿宋" w:cs="仿宋"/>
          <w:szCs w:val="21"/>
        </w:rPr>
        <w:t>Xiang</w:t>
      </w:r>
      <w:r>
        <w:rPr>
          <w:rFonts w:ascii="仿宋" w:eastAsia="仿宋" w:hAnsi="仿宋" w:cs="仿宋"/>
          <w:szCs w:val="21"/>
        </w:rPr>
        <w:t>wei</w:t>
      </w:r>
      <w:proofErr w:type="spellEnd"/>
      <w:r>
        <w:rPr>
          <w:rFonts w:ascii="仿宋" w:eastAsia="仿宋" w:hAnsi="仿宋" w:cs="仿宋"/>
          <w:szCs w:val="21"/>
        </w:rPr>
        <w:t xml:space="preserve"> Liu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>
        <w:rPr>
          <w:rFonts w:ascii="仿宋" w:eastAsia="仿宋" w:hAnsi="仿宋" w:cs="仿宋"/>
          <w:szCs w:val="21"/>
        </w:rPr>
        <w:t>Youming</w:t>
      </w:r>
      <w:proofErr w:type="spellEnd"/>
      <w:r>
        <w:rPr>
          <w:rFonts w:ascii="仿宋" w:eastAsia="仿宋" w:hAnsi="仿宋" w:cs="仿宋"/>
          <w:szCs w:val="21"/>
        </w:rPr>
        <w:t xml:space="preserve"> Chen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Hua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Ge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r w:rsidRPr="009D5BF9">
        <w:rPr>
          <w:rFonts w:ascii="仿宋" w:eastAsia="仿宋" w:hAnsi="仿宋" w:cs="仿宋"/>
          <w:szCs w:val="21"/>
        </w:rPr>
        <w:t>Paul Fazio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Guojie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Chen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Xingguo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Guo</w:t>
      </w:r>
      <w:proofErr w:type="spellEnd"/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Determination of optimum insulation thickness for building walls with moisture transfer in hot summer and cold winter zone of China</w:t>
      </w:r>
      <w:r>
        <w:rPr>
          <w:rFonts w:ascii="仿宋" w:eastAsia="仿宋" w:hAnsi="仿宋" w:cs="仿宋" w:hint="eastAsia"/>
          <w:szCs w:val="21"/>
        </w:rPr>
        <w:t>[J]</w:t>
      </w:r>
      <w:r w:rsidRPr="009D5BF9">
        <w:rPr>
          <w:rFonts w:ascii="仿宋" w:eastAsia="仿宋" w:hAnsi="仿宋" w:cs="仿宋"/>
          <w:szCs w:val="21"/>
        </w:rPr>
        <w:t>, Energy and Buildings, 2015, 109: 361-368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)</w:t>
      </w:r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GuoXing-guo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WangJia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WuYue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AoYu-qiang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LiuXiang-wei</w:t>
      </w:r>
      <w:proofErr w:type="spellEnd"/>
      <w:r w:rsidRPr="009D5BF9">
        <w:rPr>
          <w:rFonts w:ascii="仿宋" w:eastAsia="仿宋" w:hAnsi="仿宋" w:cs="仿宋"/>
          <w:szCs w:val="21"/>
          <w:vertAlign w:val="superscript"/>
        </w:rPr>
        <w:t>*</w:t>
      </w:r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Experimental Study of the Thermal Performance of a New Type of Building Reflective Coating in Hot Summer and Cold Winter Zone of China, </w:t>
      </w:r>
      <w:proofErr w:type="spellStart"/>
      <w:r w:rsidRPr="009D5BF9">
        <w:rPr>
          <w:rFonts w:ascii="仿宋" w:eastAsia="仿宋" w:hAnsi="仿宋" w:cs="仿宋"/>
          <w:szCs w:val="21"/>
        </w:rPr>
        <w:t>Procedia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Engineering, </w:t>
      </w:r>
      <w:r>
        <w:rPr>
          <w:rFonts w:ascii="仿宋" w:eastAsia="仿宋" w:hAnsi="仿宋" w:cs="仿宋" w:hint="eastAsia"/>
          <w:szCs w:val="21"/>
        </w:rPr>
        <w:t>2017</w:t>
      </w:r>
      <w:r w:rsidRPr="009D5BF9">
        <w:rPr>
          <w:rFonts w:ascii="仿宋" w:eastAsia="仿宋" w:hAnsi="仿宋" w:cs="仿宋"/>
          <w:szCs w:val="21"/>
        </w:rPr>
        <w:t xml:space="preserve">, 205, 603-608 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6</w:t>
      </w:r>
      <w:r>
        <w:rPr>
          <w:rFonts w:ascii="仿宋" w:eastAsia="仿宋" w:hAnsi="仿宋" w:cs="仿宋" w:hint="eastAsia"/>
          <w:szCs w:val="21"/>
        </w:rPr>
        <w:t>)</w:t>
      </w:r>
      <w:r>
        <w:rPr>
          <w:rFonts w:ascii="仿宋" w:eastAsia="仿宋" w:hAnsi="仿宋" w:cs="仿宋" w:hint="eastAsia"/>
          <w:szCs w:val="21"/>
        </w:rPr>
        <w:tab/>
      </w:r>
      <w:proofErr w:type="spellStart"/>
      <w:r w:rsidRPr="009D5BF9">
        <w:rPr>
          <w:rFonts w:ascii="仿宋" w:eastAsia="仿宋" w:hAnsi="仿宋" w:cs="仿宋"/>
          <w:szCs w:val="21"/>
        </w:rPr>
        <w:t>GuoXing-guo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LuoHongtao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ZhangJingxin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LiuXiang-wei</w:t>
      </w:r>
      <w:proofErr w:type="spellEnd"/>
      <w:r w:rsidRPr="009D5BF9">
        <w:rPr>
          <w:rFonts w:ascii="仿宋" w:eastAsia="仿宋" w:hAnsi="仿宋" w:cs="仿宋"/>
          <w:szCs w:val="21"/>
          <w:vertAlign w:val="superscript"/>
        </w:rPr>
        <w:t>*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ChenGuo-jie</w:t>
      </w:r>
      <w:proofErr w:type="spellEnd"/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Sensitivity Analysis applied to </w:t>
      </w:r>
      <w:proofErr w:type="spellStart"/>
      <w:r w:rsidRPr="009D5BF9">
        <w:rPr>
          <w:rFonts w:ascii="仿宋" w:eastAsia="仿宋" w:hAnsi="仿宋" w:cs="仿宋"/>
          <w:szCs w:val="21"/>
        </w:rPr>
        <w:t>Hygrothermal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Simulation of a Brick Building in Hot and Humid Climate, </w:t>
      </w:r>
      <w:proofErr w:type="spellStart"/>
      <w:r w:rsidRPr="009D5BF9">
        <w:rPr>
          <w:rFonts w:ascii="仿宋" w:eastAsia="仿宋" w:hAnsi="仿宋" w:cs="仿宋"/>
          <w:szCs w:val="21"/>
        </w:rPr>
        <w:t>Procedia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Engineering,</w:t>
      </w:r>
      <w:r>
        <w:rPr>
          <w:rFonts w:ascii="仿宋" w:eastAsia="仿宋" w:hAnsi="仿宋" w:cs="仿宋" w:hint="eastAsia"/>
          <w:szCs w:val="21"/>
        </w:rPr>
        <w:t xml:space="preserve"> 2017</w:t>
      </w:r>
      <w:r w:rsidRPr="009D5BF9">
        <w:rPr>
          <w:rFonts w:ascii="仿宋" w:eastAsia="仿宋" w:hAnsi="仿宋" w:cs="仿宋"/>
          <w:szCs w:val="21"/>
        </w:rPr>
        <w:t>, 205, 665-671;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7</w:t>
      </w:r>
      <w:r>
        <w:rPr>
          <w:rFonts w:ascii="仿宋" w:eastAsia="仿宋" w:hAnsi="仿宋" w:cs="仿宋" w:hint="eastAsia"/>
          <w:szCs w:val="21"/>
        </w:rPr>
        <w:t>)</w:t>
      </w:r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Xian</w:t>
      </w:r>
      <w:r>
        <w:rPr>
          <w:rFonts w:ascii="仿宋" w:eastAsia="仿宋" w:hAnsi="仿宋" w:cs="仿宋"/>
          <w:szCs w:val="21"/>
        </w:rPr>
        <w:t>gwei</w:t>
      </w:r>
      <w:proofErr w:type="spellEnd"/>
      <w:r>
        <w:rPr>
          <w:rFonts w:ascii="仿宋" w:eastAsia="仿宋" w:hAnsi="仿宋" w:cs="仿宋"/>
          <w:szCs w:val="21"/>
        </w:rPr>
        <w:t xml:space="preserve"> Liu</w:t>
      </w:r>
      <w:r>
        <w:rPr>
          <w:rFonts w:ascii="仿宋" w:eastAsia="仿宋" w:hAnsi="仿宋" w:cs="仿宋" w:hint="eastAsia"/>
          <w:szCs w:val="21"/>
        </w:rPr>
        <w:t xml:space="preserve">, </w:t>
      </w:r>
      <w:r>
        <w:rPr>
          <w:rFonts w:ascii="仿宋" w:eastAsia="仿宋" w:hAnsi="仿宋" w:cs="仿宋"/>
          <w:szCs w:val="21"/>
        </w:rPr>
        <w:t>Ying Liu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>
        <w:rPr>
          <w:rFonts w:ascii="仿宋" w:eastAsia="仿宋" w:hAnsi="仿宋" w:cs="仿宋"/>
          <w:szCs w:val="21"/>
        </w:rPr>
        <w:t>Xingguo</w:t>
      </w:r>
      <w:proofErr w:type="spellEnd"/>
      <w:r>
        <w:rPr>
          <w:rFonts w:ascii="仿宋" w:eastAsia="仿宋" w:hAnsi="仿宋" w:cs="仿宋"/>
          <w:szCs w:val="21"/>
        </w:rPr>
        <w:t xml:space="preserve"> </w:t>
      </w:r>
      <w:proofErr w:type="spellStart"/>
      <w:r>
        <w:rPr>
          <w:rFonts w:ascii="仿宋" w:eastAsia="仿宋" w:hAnsi="仿宋" w:cs="仿宋"/>
          <w:szCs w:val="21"/>
        </w:rPr>
        <w:t>Guo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r w:rsidRPr="009D5BF9">
        <w:rPr>
          <w:rFonts w:ascii="仿宋" w:eastAsia="仿宋" w:hAnsi="仿宋" w:cs="仿宋"/>
          <w:szCs w:val="21"/>
        </w:rPr>
        <w:t xml:space="preserve">Na </w:t>
      </w:r>
      <w:proofErr w:type="spellStart"/>
      <w:r w:rsidRPr="009D5BF9">
        <w:rPr>
          <w:rFonts w:ascii="仿宋" w:eastAsia="仿宋" w:hAnsi="仿宋" w:cs="仿宋"/>
          <w:szCs w:val="21"/>
        </w:rPr>
        <w:t>Luo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Guojie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Chen</w:t>
      </w:r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Effect of Uncertainty in the </w:t>
      </w:r>
      <w:proofErr w:type="spellStart"/>
      <w:r w:rsidRPr="009D5BF9">
        <w:rPr>
          <w:rFonts w:ascii="仿宋" w:eastAsia="仿宋" w:hAnsi="仿宋" w:cs="仿宋"/>
          <w:szCs w:val="21"/>
        </w:rPr>
        <w:t>Hygrothermal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Properties on </w:t>
      </w:r>
      <w:proofErr w:type="spellStart"/>
      <w:r w:rsidRPr="009D5BF9">
        <w:rPr>
          <w:rFonts w:ascii="仿宋" w:eastAsia="仿宋" w:hAnsi="仿宋" w:cs="仿宋"/>
          <w:szCs w:val="21"/>
        </w:rPr>
        <w:t>Hygrothermal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Modeling, Environmental Science and Engineering, </w:t>
      </w:r>
      <w:r>
        <w:rPr>
          <w:rFonts w:ascii="仿宋" w:eastAsia="仿宋" w:hAnsi="仿宋" w:cs="仿宋" w:hint="eastAsia"/>
          <w:szCs w:val="21"/>
        </w:rPr>
        <w:t>2020</w:t>
      </w:r>
      <w:r w:rsidRPr="009D5BF9">
        <w:rPr>
          <w:rFonts w:ascii="仿宋" w:eastAsia="仿宋" w:hAnsi="仿宋" w:cs="仿宋"/>
          <w:szCs w:val="21"/>
        </w:rPr>
        <w:t>, 461-470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lastRenderedPageBreak/>
        <w:t>(</w:t>
      </w:r>
      <w:r>
        <w:rPr>
          <w:rFonts w:ascii="仿宋" w:eastAsia="仿宋" w:hAnsi="仿宋" w:cs="仿宋" w:hint="eastAsia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)</w:t>
      </w:r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Xingguo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</w:t>
      </w:r>
      <w:proofErr w:type="spellStart"/>
      <w:r w:rsidRPr="009D5BF9">
        <w:rPr>
          <w:rFonts w:ascii="仿宋" w:eastAsia="仿宋" w:hAnsi="仿宋" w:cs="仿宋"/>
          <w:szCs w:val="21"/>
        </w:rPr>
        <w:t>Guo</w:t>
      </w:r>
      <w:proofErr w:type="spellEnd"/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Shiwei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He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Yue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Wu</w:t>
      </w:r>
      <w:r>
        <w:rPr>
          <w:rFonts w:ascii="仿宋" w:eastAsia="仿宋" w:hAnsi="仿宋" w:cs="仿宋" w:hint="eastAsia"/>
          <w:szCs w:val="21"/>
        </w:rPr>
        <w:t xml:space="preserve">, </w:t>
      </w:r>
      <w:r w:rsidRPr="009D5BF9">
        <w:rPr>
          <w:rFonts w:ascii="仿宋" w:eastAsia="仿宋" w:hAnsi="仿宋" w:cs="仿宋"/>
          <w:szCs w:val="21"/>
        </w:rPr>
        <w:t>Ying Liu</w:t>
      </w:r>
      <w:r>
        <w:rPr>
          <w:rFonts w:ascii="仿宋" w:eastAsia="仿宋" w:hAnsi="仿宋" w:cs="仿宋" w:hint="eastAsia"/>
          <w:szCs w:val="21"/>
        </w:rPr>
        <w:t xml:space="preserve">, </w:t>
      </w:r>
      <w:proofErr w:type="spellStart"/>
      <w:r w:rsidRPr="009D5BF9">
        <w:rPr>
          <w:rFonts w:ascii="仿宋" w:eastAsia="仿宋" w:hAnsi="仿宋" w:cs="仿宋"/>
          <w:szCs w:val="21"/>
        </w:rPr>
        <w:t>Xiangwei</w:t>
      </w:r>
      <w:proofErr w:type="spellEnd"/>
      <w:r w:rsidRPr="009D5BF9">
        <w:rPr>
          <w:rFonts w:ascii="仿宋" w:eastAsia="仿宋" w:hAnsi="仿宋" w:cs="仿宋"/>
          <w:szCs w:val="21"/>
        </w:rPr>
        <w:t xml:space="preserve"> Liu</w:t>
      </w:r>
      <w:r w:rsidRPr="009D5BF9">
        <w:rPr>
          <w:rFonts w:ascii="仿宋" w:eastAsia="仿宋" w:hAnsi="仿宋" w:cs="仿宋"/>
          <w:szCs w:val="21"/>
          <w:vertAlign w:val="superscript"/>
        </w:rPr>
        <w:t>*</w:t>
      </w:r>
      <w:r>
        <w:rPr>
          <w:rFonts w:ascii="仿宋" w:eastAsia="仿宋" w:hAnsi="仿宋" w:cs="仿宋" w:hint="eastAsia"/>
          <w:szCs w:val="21"/>
        </w:rPr>
        <w:t>.</w:t>
      </w:r>
      <w:proofErr w:type="gramEnd"/>
      <w:r>
        <w:rPr>
          <w:rFonts w:ascii="仿宋" w:eastAsia="仿宋" w:hAnsi="仿宋" w:cs="仿宋" w:hint="eastAsia"/>
          <w:szCs w:val="21"/>
        </w:rPr>
        <w:t xml:space="preserve"> </w:t>
      </w:r>
      <w:r w:rsidRPr="009D5BF9">
        <w:rPr>
          <w:rFonts w:ascii="仿宋" w:eastAsia="仿宋" w:hAnsi="仿宋" w:cs="仿宋"/>
          <w:szCs w:val="21"/>
        </w:rPr>
        <w:t xml:space="preserve">Study on the Optimization Wall Structure in Hot and Humid Climate Region Based on Analytic Hierarchy Process, Environmental Science and Engineering, </w:t>
      </w:r>
      <w:r>
        <w:rPr>
          <w:rFonts w:ascii="仿宋" w:eastAsia="仿宋" w:hAnsi="仿宋" w:cs="仿宋" w:hint="eastAsia"/>
          <w:szCs w:val="21"/>
        </w:rPr>
        <w:t>2020</w:t>
      </w:r>
      <w:r w:rsidRPr="009D5BF9">
        <w:rPr>
          <w:rFonts w:ascii="仿宋" w:eastAsia="仿宋" w:hAnsi="仿宋" w:cs="仿宋"/>
          <w:szCs w:val="21"/>
        </w:rPr>
        <w:t>, 211-219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9</w:t>
      </w:r>
      <w:r>
        <w:rPr>
          <w:rFonts w:ascii="仿宋" w:eastAsia="仿宋" w:hAnsi="仿宋" w:cs="仿宋" w:hint="eastAsia"/>
          <w:szCs w:val="21"/>
        </w:rPr>
        <w:t xml:space="preserve">) </w:t>
      </w:r>
      <w:r w:rsidRPr="009D5BF9">
        <w:rPr>
          <w:rFonts w:ascii="仿宋" w:eastAsia="仿宋" w:hAnsi="仿宋" w:cs="仿宋"/>
          <w:szCs w:val="21"/>
        </w:rPr>
        <w:t>刘向伟</w:t>
      </w:r>
      <w:r>
        <w:rPr>
          <w:rFonts w:ascii="仿宋" w:eastAsia="仿宋" w:hAnsi="仿宋" w:cs="仿宋" w:hint="eastAsia"/>
          <w:szCs w:val="21"/>
        </w:rPr>
        <w:t>,</w:t>
      </w:r>
      <w:r w:rsidRPr="009D5BF9">
        <w:rPr>
          <w:rFonts w:ascii="仿宋" w:eastAsia="仿宋" w:hAnsi="仿宋" w:cs="仿宋"/>
          <w:szCs w:val="21"/>
        </w:rPr>
        <w:t>陈国杰</w:t>
      </w:r>
      <w:r>
        <w:rPr>
          <w:rFonts w:ascii="仿宋" w:eastAsia="仿宋" w:hAnsi="仿宋" w:cs="仿宋" w:hint="eastAsia"/>
          <w:szCs w:val="21"/>
        </w:rPr>
        <w:t>,</w:t>
      </w:r>
      <w:r w:rsidRPr="009D5BF9">
        <w:rPr>
          <w:rFonts w:ascii="仿宋" w:eastAsia="仿宋" w:hAnsi="仿宋" w:cs="仿宋"/>
          <w:szCs w:val="21"/>
        </w:rPr>
        <w:t>陈友明</w:t>
      </w:r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墙体热、湿及空气耦合传递非稳态模型及验证, 湖南大学学报(自然科学版), 2016, 43(01): 152-156</w:t>
      </w:r>
    </w:p>
    <w:p w:rsidR="00EA67A3" w:rsidRPr="009D5BF9" w:rsidRDefault="00EA67A3" w:rsidP="00EA67A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10</w:t>
      </w:r>
      <w:r>
        <w:rPr>
          <w:rFonts w:ascii="仿宋" w:eastAsia="仿宋" w:hAnsi="仿宋" w:cs="仿宋" w:hint="eastAsia"/>
          <w:szCs w:val="21"/>
        </w:rPr>
        <w:t>)</w:t>
      </w:r>
      <w:r w:rsidRPr="009D5BF9">
        <w:rPr>
          <w:rFonts w:ascii="仿宋" w:eastAsia="仿宋" w:hAnsi="仿宋" w:cs="仿宋"/>
          <w:szCs w:val="21"/>
        </w:rPr>
        <w:t xml:space="preserve"> 刘向伟</w:t>
      </w:r>
      <w:r>
        <w:rPr>
          <w:rFonts w:ascii="仿宋" w:eastAsia="仿宋" w:hAnsi="仿宋" w:cs="仿宋" w:hint="eastAsia"/>
          <w:szCs w:val="21"/>
        </w:rPr>
        <w:t>,</w:t>
      </w:r>
      <w:proofErr w:type="gramStart"/>
      <w:r w:rsidRPr="009D5BF9">
        <w:rPr>
          <w:rFonts w:ascii="仿宋" w:eastAsia="仿宋" w:hAnsi="仿宋" w:cs="仿宋"/>
          <w:szCs w:val="21"/>
        </w:rPr>
        <w:t>郭</w:t>
      </w:r>
      <w:proofErr w:type="gramEnd"/>
      <w:r w:rsidRPr="009D5BF9">
        <w:rPr>
          <w:rFonts w:ascii="仿宋" w:eastAsia="仿宋" w:hAnsi="仿宋" w:cs="仿宋"/>
          <w:szCs w:val="21"/>
        </w:rPr>
        <w:t>兴国</w:t>
      </w:r>
      <w:r>
        <w:rPr>
          <w:rFonts w:ascii="仿宋" w:eastAsia="仿宋" w:hAnsi="仿宋" w:cs="仿宋" w:hint="eastAsia"/>
          <w:szCs w:val="21"/>
        </w:rPr>
        <w:t>,</w:t>
      </w:r>
      <w:r w:rsidRPr="009D5BF9">
        <w:rPr>
          <w:rFonts w:ascii="仿宋" w:eastAsia="仿宋" w:hAnsi="仿宋" w:cs="仿宋"/>
          <w:szCs w:val="21"/>
        </w:rPr>
        <w:t>陈国杰</w:t>
      </w:r>
      <w:r>
        <w:rPr>
          <w:rFonts w:ascii="仿宋" w:eastAsia="仿宋" w:hAnsi="仿宋" w:cs="仿宋" w:hint="eastAsia"/>
          <w:szCs w:val="21"/>
        </w:rPr>
        <w:t>,</w:t>
      </w:r>
      <w:r w:rsidRPr="009D5BF9">
        <w:rPr>
          <w:rFonts w:ascii="仿宋" w:eastAsia="仿宋" w:hAnsi="仿宋" w:cs="仿宋"/>
          <w:szCs w:val="21"/>
        </w:rPr>
        <w:t>陈友明</w:t>
      </w:r>
      <w:r>
        <w:rPr>
          <w:rFonts w:ascii="仿宋" w:eastAsia="仿宋" w:hAnsi="仿宋" w:cs="仿宋" w:hint="eastAsia"/>
          <w:szCs w:val="21"/>
        </w:rPr>
        <w:t>,</w:t>
      </w:r>
      <w:r w:rsidRPr="009D5BF9">
        <w:rPr>
          <w:rFonts w:ascii="仿宋" w:eastAsia="仿宋" w:hAnsi="仿宋" w:cs="仿宋"/>
          <w:szCs w:val="21"/>
        </w:rPr>
        <w:t>罗娜</w:t>
      </w:r>
      <w:r>
        <w:rPr>
          <w:rFonts w:ascii="仿宋" w:eastAsia="仿宋" w:hAnsi="仿宋" w:cs="仿宋" w:hint="eastAsia"/>
          <w:szCs w:val="21"/>
        </w:rPr>
        <w:t>.</w:t>
      </w:r>
      <w:r w:rsidRPr="009D5BF9">
        <w:rPr>
          <w:rFonts w:ascii="仿宋" w:eastAsia="仿宋" w:hAnsi="仿宋" w:cs="仿宋"/>
          <w:szCs w:val="21"/>
        </w:rPr>
        <w:t xml:space="preserve"> 建筑外墙最佳保温厚度及环境影响研究, 湖南大学学报(自然科学版), 2017, 44(9): 182-187</w:t>
      </w:r>
    </w:p>
    <w:p w:rsidR="005B65D7" w:rsidRPr="00EA67A3" w:rsidRDefault="005B65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5D7" w:rsidRPr="00EA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jFhY2JhNWMwZmZmMzQxM2I4MjE2OTVmMDQxN2E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2BF9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5B65D7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60F60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AD765A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3772E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A67A3"/>
    <w:rsid w:val="00EC6DD0"/>
    <w:rsid w:val="00EC6E16"/>
    <w:rsid w:val="00ED0465"/>
    <w:rsid w:val="00EE07CB"/>
    <w:rsid w:val="00EE1C1E"/>
    <w:rsid w:val="00F10327"/>
    <w:rsid w:val="00F309E8"/>
    <w:rsid w:val="00F35098"/>
    <w:rsid w:val="00F66704"/>
    <w:rsid w:val="00F67F6A"/>
    <w:rsid w:val="00F82D7C"/>
    <w:rsid w:val="00F95754"/>
    <w:rsid w:val="00FC698A"/>
    <w:rsid w:val="00FF38B6"/>
    <w:rsid w:val="00FF446A"/>
    <w:rsid w:val="00FF63C3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</w:style>
  <w:style w:type="character" w:customStyle="1" w:styleId="Char2">
    <w:name w:val="正文首行缩进 Char"/>
    <w:basedOn w:val="Char"/>
    <w:link w:val="a6"/>
    <w:qFormat/>
    <w:rPr>
      <w:rFonts w:ascii="Times New Roman" w:eastAsia="宋体" w:hAnsi="Times New Roman"/>
      <w:sz w:val="30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F309E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309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</w:style>
  <w:style w:type="character" w:customStyle="1" w:styleId="Char2">
    <w:name w:val="正文首行缩进 Char"/>
    <w:basedOn w:val="Char"/>
    <w:link w:val="a6"/>
    <w:qFormat/>
    <w:rPr>
      <w:rFonts w:ascii="Times New Roman" w:eastAsia="宋体" w:hAnsi="Times New Roman"/>
      <w:sz w:val="30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F309E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309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刘向伟</cp:lastModifiedBy>
  <cp:revision>9</cp:revision>
  <cp:lastPrinted>2023-10-12T04:12:00Z</cp:lastPrinted>
  <dcterms:created xsi:type="dcterms:W3CDTF">2022-09-15T01:42:00Z</dcterms:created>
  <dcterms:modified xsi:type="dcterms:W3CDTF">2023-10-23T05:42:00Z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9C961499B0834720B33EB3952ECBD399_13</vt:lpwstr>
  </property>
</Properties>
</file>