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0FE15" w14:textId="18DB3D25" w:rsidR="005A3B82" w:rsidRDefault="00D6741A">
      <w:pPr>
        <w:snapToGrid w:val="0"/>
        <w:spacing w:afterLines="100" w:after="312" w:line="288" w:lineRule="auto"/>
        <w:jc w:val="center"/>
        <w:rPr>
          <w:rFonts w:ascii="仿宋" w:hAnsi="仿宋" w:cs="仿宋"/>
          <w:b/>
          <w:bCs/>
          <w:sz w:val="28"/>
          <w:szCs w:val="28"/>
        </w:rPr>
      </w:pPr>
      <w:r>
        <w:rPr>
          <w:rFonts w:ascii="仿宋" w:eastAsia="仿宋" w:hAnsi="仿宋" w:cs="仿宋" w:hint="eastAsia"/>
          <w:b/>
          <w:bCs/>
          <w:noProof/>
          <w:sz w:val="24"/>
          <w:szCs w:val="24"/>
        </w:rPr>
        <w:drawing>
          <wp:anchor distT="0" distB="0" distL="114300" distR="114300" simplePos="0" relativeHeight="251660288" behindDoc="0" locked="0" layoutInCell="1" allowOverlap="1" wp14:anchorId="57428572" wp14:editId="5BE99BAC">
            <wp:simplePos x="0" y="0"/>
            <wp:positionH relativeFrom="column">
              <wp:posOffset>4156075</wp:posOffset>
            </wp:positionH>
            <wp:positionV relativeFrom="paragraph">
              <wp:posOffset>121920</wp:posOffset>
            </wp:positionV>
            <wp:extent cx="1051560" cy="1404142"/>
            <wp:effectExtent l="0" t="0" r="0" b="5715"/>
            <wp:wrapNone/>
            <wp:docPr id="2496316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1560" cy="1404142"/>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28"/>
          <w:szCs w:val="28"/>
        </w:rPr>
        <mc:AlternateContent>
          <mc:Choice Requires="wps">
            <w:drawing>
              <wp:anchor distT="0" distB="0" distL="114935" distR="114935" simplePos="0" relativeHeight="251659264" behindDoc="0" locked="0" layoutInCell="1" allowOverlap="1" wp14:anchorId="35E5A419" wp14:editId="45D51C70">
                <wp:simplePos x="0" y="0"/>
                <wp:positionH relativeFrom="column">
                  <wp:posOffset>4159885</wp:posOffset>
                </wp:positionH>
                <wp:positionV relativeFrom="paragraph">
                  <wp:posOffset>160020</wp:posOffset>
                </wp:positionV>
                <wp:extent cx="1042670" cy="1312545"/>
                <wp:effectExtent l="4445" t="4445" r="6985" b="16510"/>
                <wp:wrapSquare wrapText="left"/>
                <wp:docPr id="2" name="文本框 2"/>
                <wp:cNvGraphicFramePr/>
                <a:graphic xmlns:a="http://schemas.openxmlformats.org/drawingml/2006/main">
                  <a:graphicData uri="http://schemas.microsoft.com/office/word/2010/wordprocessingShape">
                    <wps:wsp>
                      <wps:cNvSpPr txBox="1"/>
                      <wps:spPr>
                        <a:xfrm>
                          <a:off x="5366385" y="1063625"/>
                          <a:ext cx="1042670" cy="13125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797D3B1" w14:textId="77777777" w:rsidR="005A3B82" w:rsidRDefault="00000000">
                            <w:r>
                              <w:rPr>
                                <w:rFonts w:hint="eastAsia"/>
                              </w:rPr>
                              <w:t>照片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5E5A419" id="_x0000_t202" coordsize="21600,21600" o:spt="202" path="m,l,21600r21600,l21600,xe">
                <v:stroke joinstyle="miter"/>
                <v:path gradientshapeok="t" o:connecttype="rect"/>
              </v:shapetype>
              <v:shape id="文本框 2" o:spid="_x0000_s1026" type="#_x0000_t202" style="position:absolute;left:0;text-align:left;margin-left:327.55pt;margin-top:12.6pt;width:82.1pt;height:103.35pt;z-index:25165926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" fillcolor="white [3201]" strokeweight=".5pt">
                <v:textbox>
                  <w:txbxContent>
                    <w:p w14:paraId="0797D3B1" w14:textId="77777777" w:rsidR="005A3B82" w:rsidRDefault="00000000">
                      <w:r>
                        <w:rPr>
                          <w:rFonts w:hint="eastAsia"/>
                        </w:rPr>
                        <w:t>照片</w:t>
                      </w:r>
                    </w:p>
                  </w:txbxContent>
                </v:textbox>
                <w10:wrap type="square" side="left"/>
              </v:shape>
            </w:pict>
          </mc:Fallback>
        </mc:AlternateContent>
      </w:r>
      <w:r>
        <w:rPr>
          <w:rFonts w:hint="eastAsia"/>
          <w:b/>
          <w:bCs/>
          <w:sz w:val="28"/>
          <w:szCs w:val="28"/>
        </w:rPr>
        <w:t>郑永彤</w:t>
      </w:r>
    </w:p>
    <w:p w14:paraId="5FE0374E" w14:textId="41627486" w:rsidR="005A3B82" w:rsidRDefault="00000000">
      <w:pPr>
        <w:adjustRightInd w:val="0"/>
        <w:snapToGrid w:val="0"/>
        <w:spacing w:beforeLines="50" w:before="156" w:line="288" w:lineRule="auto"/>
      </w:pPr>
      <w:r>
        <w:rPr>
          <w:rFonts w:ascii="仿宋" w:eastAsia="仿宋" w:hAnsi="仿宋" w:cs="仿宋" w:hint="eastAsia"/>
          <w:b/>
          <w:bCs/>
          <w:sz w:val="24"/>
          <w:szCs w:val="24"/>
        </w:rPr>
        <w:t>性别：</w:t>
      </w:r>
      <w:r w:rsidR="00D6741A">
        <w:rPr>
          <w:rFonts w:ascii="仿宋" w:eastAsia="仿宋" w:hAnsi="仿宋" w:cs="仿宋" w:hint="eastAsia"/>
          <w:b/>
          <w:bCs/>
          <w:sz w:val="24"/>
          <w:szCs w:val="24"/>
        </w:rPr>
        <w:t>男</w:t>
      </w:r>
      <w:r>
        <w:rPr>
          <w:rFonts w:ascii="仿宋" w:eastAsia="仿宋" w:hAnsi="仿宋" w:cs="仿宋" w:hint="eastAsia"/>
          <w:b/>
          <w:bCs/>
          <w:sz w:val="24"/>
          <w:szCs w:val="24"/>
        </w:rPr>
        <w:t xml:space="preserve"> </w:t>
      </w:r>
      <w:r w:rsidR="00D6741A">
        <w:rPr>
          <w:rFonts w:ascii="仿宋" w:eastAsia="仿宋" w:hAnsi="仿宋" w:cs="仿宋" w:hint="eastAsia"/>
          <w:b/>
          <w:bCs/>
          <w:sz w:val="24"/>
          <w:szCs w:val="24"/>
        </w:rPr>
        <w:t xml:space="preserve"> </w:t>
      </w:r>
      <w:r>
        <w:rPr>
          <w:rFonts w:ascii="仿宋" w:eastAsia="仿宋" w:hAnsi="仿宋" w:cs="仿宋" w:hint="eastAsia"/>
          <w:b/>
          <w:bCs/>
          <w:sz w:val="24"/>
          <w:szCs w:val="24"/>
        </w:rPr>
        <w:t xml:space="preserve">          导师类型：</w:t>
      </w:r>
    </w:p>
    <w:p w14:paraId="37B696B6" w14:textId="23CD5FA7" w:rsidR="005A3B82" w:rsidRDefault="00000000">
      <w:pPr>
        <w:adjustRightInd w:val="0"/>
        <w:snapToGrid w:val="0"/>
        <w:spacing w:beforeLines="50" w:before="156" w:line="288" w:lineRule="auto"/>
        <w:rPr>
          <w:rFonts w:ascii="仿宋" w:eastAsia="仿宋" w:hAnsi="仿宋" w:cs="仿宋"/>
          <w:b/>
          <w:bCs/>
          <w:sz w:val="24"/>
          <w:szCs w:val="24"/>
        </w:rPr>
      </w:pPr>
      <w:r>
        <w:rPr>
          <w:rFonts w:ascii="仿宋" w:eastAsia="仿宋" w:hAnsi="仿宋" w:cs="仿宋" w:hint="eastAsia"/>
          <w:b/>
          <w:bCs/>
          <w:sz w:val="24"/>
          <w:szCs w:val="24"/>
        </w:rPr>
        <w:t>职称：</w:t>
      </w:r>
      <w:r w:rsidR="00D6741A">
        <w:rPr>
          <w:rFonts w:ascii="仿宋" w:eastAsia="仿宋" w:hAnsi="仿宋" w:cs="仿宋" w:hint="eastAsia"/>
          <w:b/>
          <w:bCs/>
          <w:sz w:val="24"/>
          <w:szCs w:val="24"/>
        </w:rPr>
        <w:t>特聘研究员</w:t>
      </w:r>
      <w:r>
        <w:rPr>
          <w:rFonts w:ascii="仿宋" w:eastAsia="仿宋" w:hAnsi="仿宋" w:cs="仿宋" w:hint="eastAsia"/>
          <w:b/>
          <w:bCs/>
          <w:sz w:val="24"/>
          <w:szCs w:val="24"/>
        </w:rPr>
        <w:t xml:space="preserve">    学科方向：</w:t>
      </w:r>
      <w:r w:rsidR="00D6741A">
        <w:rPr>
          <w:rFonts w:ascii="仿宋" w:eastAsia="仿宋" w:hAnsi="仿宋" w:cs="仿宋" w:hint="eastAsia"/>
          <w:b/>
          <w:bCs/>
          <w:sz w:val="24"/>
          <w:szCs w:val="24"/>
        </w:rPr>
        <w:t>计算固体力学</w:t>
      </w:r>
    </w:p>
    <w:p w14:paraId="72C082C1" w14:textId="0D6E8F9B" w:rsidR="005A3B82" w:rsidRDefault="00000000">
      <w:pPr>
        <w:adjustRightInd w:val="0"/>
        <w:snapToGrid w:val="0"/>
        <w:spacing w:beforeLines="50" w:before="156" w:line="288" w:lineRule="auto"/>
      </w:pPr>
      <w:r>
        <w:rPr>
          <w:rFonts w:ascii="仿宋" w:eastAsia="仿宋" w:hAnsi="仿宋" w:cs="仿宋" w:hint="eastAsia"/>
          <w:b/>
          <w:bCs/>
          <w:sz w:val="24"/>
          <w:szCs w:val="24"/>
        </w:rPr>
        <w:t>学历：</w:t>
      </w:r>
      <w:r w:rsidR="00D6741A">
        <w:rPr>
          <w:rFonts w:ascii="仿宋" w:eastAsia="仿宋" w:hAnsi="仿宋" w:cs="仿宋" w:hint="eastAsia"/>
          <w:b/>
          <w:bCs/>
          <w:sz w:val="24"/>
          <w:szCs w:val="24"/>
        </w:rPr>
        <w:t>博士研究生</w:t>
      </w:r>
      <w:r>
        <w:rPr>
          <w:rFonts w:ascii="仿宋" w:eastAsia="仿宋" w:hAnsi="仿宋" w:cs="仿宋" w:hint="eastAsia"/>
          <w:b/>
          <w:bCs/>
          <w:sz w:val="24"/>
          <w:szCs w:val="24"/>
        </w:rPr>
        <w:t xml:space="preserve">    电子邮件：</w:t>
      </w:r>
      <w:r w:rsidR="00D6741A" w:rsidRPr="00D6741A">
        <w:rPr>
          <w:rFonts w:ascii="Arial" w:eastAsia="仿宋" w:hAnsi="Arial" w:cs="Arial"/>
          <w:b/>
          <w:bCs/>
          <w:sz w:val="24"/>
          <w:szCs w:val="24"/>
        </w:rPr>
        <w:t>zhengyt@ncu.edu.cn</w:t>
      </w:r>
    </w:p>
    <w:p w14:paraId="5E65209F" w14:textId="77777777" w:rsidR="005A3B82" w:rsidRDefault="005A3B82">
      <w:pPr>
        <w:snapToGrid w:val="0"/>
        <w:spacing w:beforeLines="50" w:before="156" w:line="288" w:lineRule="auto"/>
        <w:rPr>
          <w:rFonts w:ascii="仿宋" w:eastAsia="仿宋" w:hAnsi="仿宋" w:cs="仿宋"/>
          <w:b/>
          <w:bCs/>
          <w:sz w:val="24"/>
          <w:szCs w:val="24"/>
        </w:rPr>
      </w:pPr>
    </w:p>
    <w:p w14:paraId="68A14D00" w14:textId="3083DCC3" w:rsidR="005A3B82" w:rsidRDefault="00000000">
      <w:pPr>
        <w:snapToGrid w:val="0"/>
        <w:spacing w:beforeLines="50" w:before="156" w:line="288" w:lineRule="auto"/>
        <w:rPr>
          <w:rFonts w:ascii="仿宋" w:eastAsia="仿宋" w:hAnsi="仿宋" w:cs="仿宋"/>
          <w:b/>
          <w:bCs/>
          <w:sz w:val="24"/>
          <w:szCs w:val="24"/>
        </w:rPr>
      </w:pPr>
      <w:r>
        <w:rPr>
          <w:rFonts w:ascii="仿宋" w:eastAsia="仿宋" w:hAnsi="仿宋" w:cs="仿宋" w:hint="eastAsia"/>
          <w:b/>
          <w:bCs/>
          <w:sz w:val="24"/>
          <w:szCs w:val="24"/>
        </w:rPr>
        <w:t>个人简介：</w:t>
      </w:r>
      <w:r w:rsidR="002931B8">
        <w:rPr>
          <w:rFonts w:ascii="仿宋" w:eastAsia="仿宋" w:hAnsi="仿宋" w:cs="仿宋" w:hint="eastAsia"/>
          <w:b/>
          <w:bCs/>
          <w:sz w:val="24"/>
          <w:szCs w:val="24"/>
        </w:rPr>
        <w:t>特聘研究员，</w:t>
      </w:r>
      <w:r w:rsidR="00BE5DE0">
        <w:rPr>
          <w:rFonts w:ascii="仿宋" w:eastAsia="仿宋" w:hAnsi="仿宋" w:cs="仿宋" w:hint="eastAsia"/>
          <w:b/>
          <w:bCs/>
          <w:sz w:val="24"/>
          <w:szCs w:val="24"/>
        </w:rPr>
        <w:t>本科和</w:t>
      </w:r>
      <w:r w:rsidR="002931B8">
        <w:rPr>
          <w:rFonts w:ascii="仿宋" w:eastAsia="仿宋" w:hAnsi="仿宋" w:cs="仿宋" w:hint="eastAsia"/>
          <w:b/>
          <w:bCs/>
          <w:sz w:val="24"/>
          <w:szCs w:val="24"/>
        </w:rPr>
        <w:t>博士</w:t>
      </w:r>
      <w:r w:rsidR="00BE5DE0">
        <w:rPr>
          <w:rFonts w:ascii="仿宋" w:eastAsia="仿宋" w:hAnsi="仿宋" w:cs="仿宋" w:hint="eastAsia"/>
          <w:b/>
          <w:bCs/>
          <w:sz w:val="24"/>
          <w:szCs w:val="24"/>
        </w:rPr>
        <w:t>均毕业于大连理工大学，并于南方科技大学完成博士后研究</w:t>
      </w:r>
      <w:r w:rsidR="002931B8">
        <w:rPr>
          <w:rFonts w:ascii="仿宋" w:eastAsia="仿宋" w:hAnsi="仿宋" w:cs="仿宋" w:hint="eastAsia"/>
          <w:b/>
          <w:bCs/>
          <w:sz w:val="24"/>
          <w:szCs w:val="24"/>
        </w:rPr>
        <w:t>，</w:t>
      </w:r>
      <w:r w:rsidR="00BE5DE0">
        <w:rPr>
          <w:rFonts w:ascii="仿宋" w:eastAsia="仿宋" w:hAnsi="仿宋" w:cs="仿宋" w:hint="eastAsia"/>
          <w:b/>
          <w:bCs/>
          <w:sz w:val="24"/>
          <w:szCs w:val="24"/>
        </w:rPr>
        <w:t>博士后出站后进入南昌大学工程建设学院工作。</w:t>
      </w:r>
      <w:r w:rsidR="002931B8">
        <w:rPr>
          <w:rFonts w:ascii="仿宋" w:eastAsia="仿宋" w:hAnsi="仿宋" w:cs="仿宋" w:hint="eastAsia"/>
          <w:b/>
          <w:bCs/>
          <w:sz w:val="24"/>
          <w:szCs w:val="24"/>
        </w:rPr>
        <w:t>主要研究方向包括：飞行器热防护系统多场耦合分析方法；多种数值方法在力学中的应用，如边界单元法，单元微分法等。</w:t>
      </w:r>
      <w:r w:rsidR="00946C8A">
        <w:rPr>
          <w:rFonts w:ascii="仿宋" w:eastAsia="仿宋" w:hAnsi="仿宋" w:cs="仿宋" w:hint="eastAsia"/>
          <w:b/>
          <w:bCs/>
          <w:sz w:val="24"/>
          <w:szCs w:val="24"/>
        </w:rPr>
        <w:t>目前正在主持国家自然科学基金青年科学基金项目1项，参与了多项国家自然科学基金项目，两项</w:t>
      </w:r>
      <w:r w:rsidR="00946C8A" w:rsidRPr="00946C8A">
        <w:rPr>
          <w:rFonts w:ascii="仿宋" w:eastAsia="仿宋" w:hAnsi="仿宋" w:cs="仿宋" w:hint="eastAsia"/>
          <w:b/>
          <w:bCs/>
          <w:sz w:val="24"/>
          <w:szCs w:val="24"/>
        </w:rPr>
        <w:t>国家“十三五”重大专项项目</w:t>
      </w:r>
      <w:r w:rsidR="00946C8A">
        <w:rPr>
          <w:rFonts w:ascii="仿宋" w:eastAsia="仿宋" w:hAnsi="仿宋" w:cs="仿宋" w:hint="eastAsia"/>
          <w:b/>
          <w:bCs/>
          <w:sz w:val="24"/>
          <w:szCs w:val="24"/>
        </w:rPr>
        <w:t>。在国内外</w:t>
      </w:r>
      <w:r w:rsidR="00946C8A" w:rsidRPr="00946C8A">
        <w:rPr>
          <w:rFonts w:ascii="仿宋" w:eastAsia="仿宋" w:hAnsi="仿宋" w:cs="仿宋" w:hint="eastAsia"/>
          <w:b/>
          <w:bCs/>
          <w:sz w:val="24"/>
          <w:szCs w:val="24"/>
        </w:rPr>
        <w:t>学术期刊上发表</w:t>
      </w:r>
      <w:r w:rsidR="00BE5DE0">
        <w:rPr>
          <w:rFonts w:ascii="仿宋" w:eastAsia="仿宋" w:hAnsi="仿宋" w:cs="仿宋" w:hint="eastAsia"/>
          <w:b/>
          <w:bCs/>
          <w:sz w:val="24"/>
          <w:szCs w:val="24"/>
        </w:rPr>
        <w:t>了</w:t>
      </w:r>
      <w:r w:rsidR="00946C8A" w:rsidRPr="00946C8A">
        <w:rPr>
          <w:rFonts w:ascii="仿宋" w:eastAsia="仿宋" w:hAnsi="仿宋" w:cs="仿宋" w:hint="eastAsia"/>
          <w:b/>
          <w:bCs/>
          <w:sz w:val="24"/>
          <w:szCs w:val="24"/>
        </w:rPr>
        <w:t>研究论文</w:t>
      </w:r>
      <w:r w:rsidR="00946C8A" w:rsidRPr="00946C8A">
        <w:rPr>
          <w:rFonts w:ascii="仿宋" w:eastAsia="仿宋" w:hAnsi="仿宋" w:cs="仿宋"/>
          <w:b/>
          <w:bCs/>
          <w:sz w:val="24"/>
          <w:szCs w:val="24"/>
        </w:rPr>
        <w:t>1</w:t>
      </w:r>
      <w:r w:rsidR="009F1FC2">
        <w:rPr>
          <w:rFonts w:ascii="仿宋" w:eastAsia="仿宋" w:hAnsi="仿宋" w:cs="仿宋" w:hint="eastAsia"/>
          <w:b/>
          <w:bCs/>
          <w:sz w:val="24"/>
          <w:szCs w:val="24"/>
        </w:rPr>
        <w:t>2</w:t>
      </w:r>
      <w:r w:rsidR="00946C8A" w:rsidRPr="00946C8A">
        <w:rPr>
          <w:rFonts w:ascii="仿宋" w:eastAsia="仿宋" w:hAnsi="仿宋" w:cs="仿宋"/>
          <w:b/>
          <w:bCs/>
          <w:sz w:val="24"/>
          <w:szCs w:val="24"/>
        </w:rPr>
        <w:t>篇</w:t>
      </w:r>
      <w:r w:rsidR="00BE5DE0">
        <w:rPr>
          <w:rFonts w:ascii="仿宋" w:eastAsia="仿宋" w:hAnsi="仿宋" w:cs="仿宋" w:hint="eastAsia"/>
          <w:b/>
          <w:bCs/>
          <w:sz w:val="24"/>
          <w:szCs w:val="24"/>
        </w:rPr>
        <w:t>，获得过1项软件著作权。</w:t>
      </w:r>
      <w:r w:rsidR="0027624C">
        <w:rPr>
          <w:rFonts w:ascii="仿宋" w:eastAsia="仿宋" w:hAnsi="仿宋" w:cs="仿宋" w:hint="eastAsia"/>
          <w:b/>
          <w:bCs/>
          <w:sz w:val="24"/>
          <w:szCs w:val="24"/>
        </w:rPr>
        <w:t>（数据截止于2024年3月）</w:t>
      </w:r>
    </w:p>
    <w:p w14:paraId="0F13DFA8" w14:textId="77777777" w:rsidR="005A3B82" w:rsidRDefault="005A3B82">
      <w:pPr>
        <w:snapToGrid w:val="0"/>
        <w:spacing w:line="288" w:lineRule="auto"/>
        <w:rPr>
          <w:rFonts w:ascii="仿宋" w:eastAsia="仿宋" w:hAnsi="仿宋" w:cs="仿宋"/>
          <w:b/>
          <w:bCs/>
          <w:sz w:val="24"/>
          <w:szCs w:val="24"/>
        </w:rPr>
      </w:pPr>
    </w:p>
    <w:p w14:paraId="0877DDAB" w14:textId="084FC250" w:rsidR="005A3B82" w:rsidRDefault="00000000">
      <w:pPr>
        <w:snapToGrid w:val="0"/>
        <w:spacing w:line="288" w:lineRule="auto"/>
      </w:pPr>
      <w:r>
        <w:rPr>
          <w:rFonts w:ascii="仿宋" w:eastAsia="仿宋" w:hAnsi="仿宋" w:cs="仿宋" w:hint="eastAsia"/>
          <w:b/>
          <w:bCs/>
          <w:sz w:val="24"/>
          <w:szCs w:val="24"/>
        </w:rPr>
        <w:t>讲授课程：</w:t>
      </w:r>
      <w:r w:rsidR="00BE5DE0">
        <w:rPr>
          <w:rFonts w:ascii="仿宋" w:eastAsia="仿宋" w:hAnsi="仿宋" w:cs="仿宋" w:hint="eastAsia"/>
          <w:b/>
          <w:bCs/>
          <w:sz w:val="24"/>
          <w:szCs w:val="24"/>
        </w:rPr>
        <w:t>暂无</w:t>
      </w:r>
    </w:p>
    <w:p w14:paraId="797F8DFC" w14:textId="77777777" w:rsidR="005A3B82" w:rsidRDefault="005A3B82">
      <w:pPr>
        <w:snapToGrid w:val="0"/>
        <w:spacing w:line="288" w:lineRule="auto"/>
        <w:rPr>
          <w:rFonts w:ascii="仿宋" w:eastAsia="仿宋" w:hAnsi="仿宋" w:cs="仿宋"/>
          <w:b/>
          <w:bCs/>
          <w:sz w:val="24"/>
          <w:szCs w:val="24"/>
        </w:rPr>
      </w:pPr>
    </w:p>
    <w:p w14:paraId="4E81030E" w14:textId="07EBCAC7" w:rsidR="00BE5DE0" w:rsidRDefault="00000000" w:rsidP="00BE5DE0">
      <w:pPr>
        <w:snapToGrid w:val="0"/>
        <w:spacing w:line="288" w:lineRule="auto"/>
        <w:rPr>
          <w:rFonts w:ascii="仿宋" w:eastAsia="仿宋" w:hAnsi="仿宋" w:cs="仿宋"/>
          <w:szCs w:val="21"/>
        </w:rPr>
      </w:pPr>
      <w:r>
        <w:rPr>
          <w:rFonts w:ascii="仿宋" w:eastAsia="仿宋" w:hAnsi="仿宋" w:cs="仿宋" w:hint="eastAsia"/>
          <w:b/>
          <w:bCs/>
          <w:sz w:val="24"/>
          <w:szCs w:val="24"/>
        </w:rPr>
        <w:t>科研项目/课题</w:t>
      </w:r>
      <w:r>
        <w:rPr>
          <w:rFonts w:ascii="仿宋" w:eastAsia="仿宋" w:hAnsi="仿宋" w:cs="仿宋" w:hint="eastAsia"/>
          <w:szCs w:val="21"/>
        </w:rPr>
        <w:t>：</w:t>
      </w:r>
    </w:p>
    <w:p w14:paraId="25291DBF" w14:textId="11472532" w:rsidR="00D12D86" w:rsidRDefault="00D12D86" w:rsidP="00D12D86">
      <w:pPr>
        <w:pStyle w:val="ab"/>
        <w:numPr>
          <w:ilvl w:val="0"/>
          <w:numId w:val="3"/>
        </w:numPr>
        <w:ind w:firstLineChars="0"/>
        <w:rPr>
          <w:rFonts w:ascii="仿宋" w:eastAsia="仿宋" w:hAnsi="仿宋" w:cs="仿宋"/>
          <w:b/>
          <w:bCs/>
          <w:sz w:val="24"/>
          <w:szCs w:val="24"/>
        </w:rPr>
      </w:pPr>
      <w:r w:rsidRPr="00D12D86">
        <w:rPr>
          <w:rFonts w:ascii="仿宋" w:eastAsia="仿宋" w:hAnsi="仿宋" w:cs="仿宋"/>
          <w:b/>
          <w:bCs/>
          <w:sz w:val="24"/>
          <w:szCs w:val="24"/>
        </w:rPr>
        <w:t>国家自然科学基金青年科学基金项目，高精度等参闭合边界单元及其在飞行器热防护结构力学分析中的应用研究，2024.01-2026.12，30万元，主持。</w:t>
      </w:r>
    </w:p>
    <w:p w14:paraId="6224E73E" w14:textId="40CAD63B" w:rsidR="00D12D86" w:rsidRPr="00D12D86" w:rsidRDefault="00D12D86" w:rsidP="00D12D86">
      <w:pPr>
        <w:pStyle w:val="ab"/>
        <w:numPr>
          <w:ilvl w:val="0"/>
          <w:numId w:val="3"/>
        </w:numPr>
        <w:ind w:firstLineChars="0"/>
        <w:rPr>
          <w:rFonts w:ascii="仿宋" w:eastAsia="仿宋" w:hAnsi="仿宋" w:cs="仿宋" w:hint="eastAsia"/>
          <w:b/>
          <w:bCs/>
          <w:sz w:val="24"/>
          <w:szCs w:val="24"/>
        </w:rPr>
      </w:pPr>
      <w:r w:rsidRPr="00D12D86">
        <w:rPr>
          <w:rFonts w:ascii="仿宋" w:eastAsia="仿宋" w:hAnsi="仿宋" w:cs="仿宋"/>
          <w:b/>
          <w:bCs/>
          <w:sz w:val="24"/>
          <w:szCs w:val="24"/>
        </w:rPr>
        <w:t>国家自然科学基金面上项目，</w:t>
      </w:r>
      <w:r w:rsidRPr="00D12D86">
        <w:rPr>
          <w:rFonts w:ascii="仿宋" w:eastAsia="仿宋" w:hAnsi="仿宋" w:cs="仿宋" w:hint="eastAsia"/>
          <w:b/>
          <w:bCs/>
          <w:sz w:val="24"/>
          <w:szCs w:val="24"/>
        </w:rPr>
        <w:t>基于声学边界元法的机器学习研究及在结构振动噪声分析中的应用</w:t>
      </w:r>
      <w:r w:rsidRPr="00D12D86">
        <w:rPr>
          <w:rFonts w:ascii="仿宋" w:eastAsia="仿宋" w:hAnsi="仿宋" w:cs="仿宋"/>
          <w:b/>
          <w:bCs/>
          <w:sz w:val="24"/>
          <w:szCs w:val="24"/>
        </w:rPr>
        <w:t>，202</w:t>
      </w:r>
      <w:r>
        <w:rPr>
          <w:rFonts w:ascii="仿宋" w:eastAsia="仿宋" w:hAnsi="仿宋" w:cs="仿宋" w:hint="eastAsia"/>
          <w:b/>
          <w:bCs/>
          <w:sz w:val="24"/>
          <w:szCs w:val="24"/>
        </w:rPr>
        <w:t>4</w:t>
      </w:r>
      <w:r w:rsidRPr="00D12D86">
        <w:rPr>
          <w:rFonts w:ascii="仿宋" w:eastAsia="仿宋" w:hAnsi="仿宋" w:cs="仿宋"/>
          <w:b/>
          <w:bCs/>
          <w:sz w:val="24"/>
          <w:szCs w:val="24"/>
        </w:rPr>
        <w:t>.01-202</w:t>
      </w:r>
      <w:r>
        <w:rPr>
          <w:rFonts w:ascii="仿宋" w:eastAsia="仿宋" w:hAnsi="仿宋" w:cs="仿宋" w:hint="eastAsia"/>
          <w:b/>
          <w:bCs/>
          <w:sz w:val="24"/>
          <w:szCs w:val="24"/>
        </w:rPr>
        <w:t>7</w:t>
      </w:r>
      <w:r w:rsidRPr="00D12D86">
        <w:rPr>
          <w:rFonts w:ascii="仿宋" w:eastAsia="仿宋" w:hAnsi="仿宋" w:cs="仿宋"/>
          <w:b/>
          <w:bCs/>
          <w:sz w:val="24"/>
          <w:szCs w:val="24"/>
        </w:rPr>
        <w:t>.12，</w:t>
      </w:r>
      <w:r>
        <w:rPr>
          <w:rFonts w:ascii="仿宋" w:eastAsia="仿宋" w:hAnsi="仿宋" w:cs="仿宋" w:hint="eastAsia"/>
          <w:b/>
          <w:bCs/>
          <w:sz w:val="24"/>
          <w:szCs w:val="24"/>
        </w:rPr>
        <w:t>5</w:t>
      </w:r>
      <w:r w:rsidRPr="00D12D86">
        <w:rPr>
          <w:rFonts w:ascii="仿宋" w:eastAsia="仿宋" w:hAnsi="仿宋" w:cs="仿宋"/>
          <w:b/>
          <w:bCs/>
          <w:sz w:val="24"/>
          <w:szCs w:val="24"/>
        </w:rPr>
        <w:t>2万元，参与。</w:t>
      </w:r>
    </w:p>
    <w:p w14:paraId="3566F5B7" w14:textId="4EEB541D" w:rsidR="00D12D86" w:rsidRPr="00D12D86" w:rsidRDefault="00D12D86" w:rsidP="00D12D86">
      <w:pPr>
        <w:pStyle w:val="ab"/>
        <w:numPr>
          <w:ilvl w:val="0"/>
          <w:numId w:val="3"/>
        </w:numPr>
        <w:ind w:firstLineChars="0"/>
        <w:rPr>
          <w:rFonts w:ascii="仿宋" w:eastAsia="仿宋" w:hAnsi="仿宋" w:cs="仿宋"/>
          <w:b/>
          <w:bCs/>
          <w:sz w:val="24"/>
          <w:szCs w:val="24"/>
        </w:rPr>
      </w:pPr>
      <w:r w:rsidRPr="00D12D86">
        <w:rPr>
          <w:rFonts w:ascii="仿宋" w:eastAsia="仿宋" w:hAnsi="仿宋" w:cs="仿宋"/>
          <w:b/>
          <w:bCs/>
          <w:sz w:val="24"/>
          <w:szCs w:val="24"/>
        </w:rPr>
        <w:t>国家自然科学基金面上项目，随温度变化的功能梯度材料热冲击界面积分边界元法研究，2021.01-2024.12，62万元，参与。</w:t>
      </w:r>
    </w:p>
    <w:p w14:paraId="49ED4958" w14:textId="546CCF76" w:rsidR="00D12D86" w:rsidRPr="00D12D86" w:rsidRDefault="00D12D86" w:rsidP="00D12D86">
      <w:pPr>
        <w:pStyle w:val="ab"/>
        <w:numPr>
          <w:ilvl w:val="0"/>
          <w:numId w:val="3"/>
        </w:numPr>
        <w:ind w:firstLineChars="0"/>
        <w:rPr>
          <w:rFonts w:ascii="仿宋" w:eastAsia="仿宋" w:hAnsi="仿宋" w:cs="仿宋"/>
          <w:b/>
          <w:bCs/>
          <w:sz w:val="24"/>
          <w:szCs w:val="24"/>
        </w:rPr>
      </w:pPr>
      <w:r w:rsidRPr="00D12D86">
        <w:rPr>
          <w:rFonts w:ascii="仿宋" w:eastAsia="仿宋" w:hAnsi="仿宋" w:cs="仿宋"/>
          <w:b/>
          <w:bCs/>
          <w:sz w:val="24"/>
          <w:szCs w:val="24"/>
        </w:rPr>
        <w:t>国家自然科学基金面上项目，边界元与</w:t>
      </w:r>
      <w:proofErr w:type="gramStart"/>
      <w:r w:rsidRPr="00D12D86">
        <w:rPr>
          <w:rFonts w:ascii="仿宋" w:eastAsia="仿宋" w:hAnsi="仿宋" w:cs="仿宋"/>
          <w:b/>
          <w:bCs/>
          <w:sz w:val="24"/>
          <w:szCs w:val="24"/>
        </w:rPr>
        <w:t>自由元</w:t>
      </w:r>
      <w:proofErr w:type="gramEnd"/>
      <w:r w:rsidRPr="00D12D86">
        <w:rPr>
          <w:rFonts w:ascii="仿宋" w:eastAsia="仿宋" w:hAnsi="仿宋" w:cs="仿宋"/>
          <w:b/>
          <w:bCs/>
          <w:sz w:val="24"/>
          <w:szCs w:val="24"/>
        </w:rPr>
        <w:t>耦合算法研究及其在结构多尺度力热分析中的应用，2021.01-2024.12，63万元，参与。</w:t>
      </w:r>
    </w:p>
    <w:p w14:paraId="2F2382F8" w14:textId="62306F36" w:rsidR="00D12D86" w:rsidRPr="00D12D86" w:rsidRDefault="00D12D86" w:rsidP="00D12D86">
      <w:pPr>
        <w:pStyle w:val="ab"/>
        <w:numPr>
          <w:ilvl w:val="0"/>
          <w:numId w:val="3"/>
        </w:numPr>
        <w:ind w:firstLineChars="0"/>
        <w:rPr>
          <w:rFonts w:ascii="仿宋" w:eastAsia="仿宋" w:hAnsi="仿宋" w:cs="仿宋"/>
          <w:b/>
          <w:bCs/>
          <w:sz w:val="24"/>
          <w:szCs w:val="24"/>
        </w:rPr>
      </w:pPr>
      <w:r w:rsidRPr="00D12D86">
        <w:rPr>
          <w:rFonts w:ascii="仿宋" w:eastAsia="仿宋" w:hAnsi="仿宋" w:cs="仿宋"/>
          <w:b/>
          <w:bCs/>
          <w:sz w:val="24"/>
          <w:szCs w:val="24"/>
        </w:rPr>
        <w:t>国家自然科学基金青年科学基金项目，求解任意多重介质断裂问题的对偶界面积分边界元法研究，2019.01-2021.12，28万元，参与。</w:t>
      </w:r>
    </w:p>
    <w:p w14:paraId="4527CD66" w14:textId="77777777" w:rsidR="005A3B82" w:rsidRDefault="005A3B82">
      <w:pPr>
        <w:snapToGrid w:val="0"/>
        <w:spacing w:line="288" w:lineRule="auto"/>
        <w:rPr>
          <w:rFonts w:ascii="仿宋" w:eastAsia="仿宋" w:hAnsi="仿宋" w:cs="仿宋"/>
          <w:szCs w:val="21"/>
        </w:rPr>
      </w:pPr>
    </w:p>
    <w:p w14:paraId="22FF9AEC" w14:textId="4C4ABA7A" w:rsidR="005A3B82" w:rsidRDefault="00000000">
      <w:pPr>
        <w:snapToGrid w:val="0"/>
        <w:spacing w:line="288" w:lineRule="auto"/>
        <w:rPr>
          <w:rFonts w:ascii="仿宋" w:eastAsia="仿宋" w:hAnsi="仿宋" w:cs="仿宋"/>
          <w:szCs w:val="21"/>
        </w:rPr>
      </w:pPr>
      <w:r>
        <w:rPr>
          <w:rFonts w:ascii="仿宋" w:eastAsia="仿宋" w:hAnsi="仿宋" w:cs="仿宋" w:hint="eastAsia"/>
          <w:b/>
          <w:bCs/>
          <w:sz w:val="24"/>
          <w:szCs w:val="24"/>
        </w:rPr>
        <w:t>论文专著：</w:t>
      </w:r>
    </w:p>
    <w:p w14:paraId="5D313BB0" w14:textId="3BCC0019" w:rsidR="00406FF1" w:rsidRDefault="00406FF1" w:rsidP="00406FF1">
      <w:pPr>
        <w:pStyle w:val="ab"/>
        <w:numPr>
          <w:ilvl w:val="0"/>
          <w:numId w:val="4"/>
        </w:numPr>
        <w:ind w:firstLineChars="0"/>
        <w:rPr>
          <w:rFonts w:ascii="Times New Roman" w:hAnsi="Times New Roman" w:cs="Times New Roman"/>
          <w:sz w:val="24"/>
          <w:szCs w:val="24"/>
        </w:rPr>
      </w:pPr>
      <w:r w:rsidRPr="003964E6">
        <w:rPr>
          <w:rFonts w:ascii="Times New Roman" w:hAnsi="Times New Roman" w:cs="Times New Roman"/>
          <w:b/>
          <w:bCs/>
          <w:sz w:val="24"/>
          <w:szCs w:val="24"/>
        </w:rPr>
        <w:t>Y.</w:t>
      </w:r>
      <w:r w:rsidR="003964E6" w:rsidRPr="003964E6">
        <w:rPr>
          <w:rFonts w:ascii="Times New Roman" w:hAnsi="Times New Roman" w:cs="Times New Roman" w:hint="eastAsia"/>
          <w:b/>
          <w:bCs/>
          <w:sz w:val="24"/>
          <w:szCs w:val="24"/>
        </w:rPr>
        <w:t>-</w:t>
      </w:r>
      <w:r w:rsidRPr="003964E6">
        <w:rPr>
          <w:rFonts w:ascii="Times New Roman" w:hAnsi="Times New Roman" w:cs="Times New Roman"/>
          <w:b/>
          <w:bCs/>
          <w:sz w:val="24"/>
          <w:szCs w:val="24"/>
        </w:rPr>
        <w:t>T. Zheng</w:t>
      </w:r>
      <w:r w:rsidRPr="00406FF1">
        <w:rPr>
          <w:rFonts w:ascii="Times New Roman" w:hAnsi="Times New Roman" w:cs="Times New Roman"/>
          <w:sz w:val="24"/>
          <w:szCs w:val="24"/>
        </w:rPr>
        <w:t>, X.</w:t>
      </w:r>
      <w:r w:rsidR="003964E6">
        <w:rPr>
          <w:rFonts w:ascii="Times New Roman" w:hAnsi="Times New Roman" w:cs="Times New Roman" w:hint="eastAsia"/>
          <w:sz w:val="24"/>
          <w:szCs w:val="24"/>
        </w:rPr>
        <w:t>-</w:t>
      </w:r>
      <w:r w:rsidRPr="00406FF1">
        <w:rPr>
          <w:rFonts w:ascii="Times New Roman" w:hAnsi="Times New Roman" w:cs="Times New Roman"/>
          <w:sz w:val="24"/>
          <w:szCs w:val="24"/>
        </w:rPr>
        <w:t>W. Gao, Y. Liu. Numerical modelling of braided ceramic fiber seals by using element differential method. [J] Composite Structures, 2023, 304, 116461.</w:t>
      </w:r>
    </w:p>
    <w:p w14:paraId="192F6A3E" w14:textId="60D787DD" w:rsidR="00406FF1" w:rsidRPr="00406FF1" w:rsidRDefault="003964E6" w:rsidP="00406FF1">
      <w:pPr>
        <w:pStyle w:val="ab"/>
        <w:numPr>
          <w:ilvl w:val="0"/>
          <w:numId w:val="4"/>
        </w:numPr>
        <w:ind w:firstLineChars="0"/>
        <w:rPr>
          <w:rFonts w:ascii="Times New Roman" w:hAnsi="Times New Roman" w:cs="Times New Roman"/>
          <w:sz w:val="24"/>
          <w:szCs w:val="24"/>
        </w:rPr>
      </w:pPr>
      <w:r w:rsidRPr="003964E6">
        <w:rPr>
          <w:rFonts w:ascii="Times New Roman" w:hAnsi="Times New Roman" w:cs="Times New Roman"/>
          <w:b/>
          <w:bCs/>
          <w:sz w:val="24"/>
          <w:szCs w:val="24"/>
        </w:rPr>
        <w:t>Y.-T. Zheng</w:t>
      </w:r>
      <w:r w:rsidRPr="003964E6">
        <w:rPr>
          <w:rFonts w:ascii="Times New Roman" w:hAnsi="Times New Roman" w:cs="Times New Roman"/>
          <w:sz w:val="24"/>
          <w:szCs w:val="24"/>
        </w:rPr>
        <w:t>, Y. Liu, X.-W. Gao, Y. Yang, H.-F. Peng</w:t>
      </w:r>
      <w:r w:rsidR="00A13156">
        <w:rPr>
          <w:rFonts w:ascii="Times New Roman" w:hAnsi="Times New Roman" w:cs="Times New Roman" w:hint="eastAsia"/>
          <w:sz w:val="24"/>
          <w:szCs w:val="24"/>
        </w:rPr>
        <w:t>.</w:t>
      </w:r>
      <w:r w:rsidRPr="003964E6">
        <w:rPr>
          <w:rFonts w:ascii="Times New Roman" w:hAnsi="Times New Roman" w:cs="Times New Roman"/>
          <w:sz w:val="24"/>
          <w:szCs w:val="24"/>
        </w:rPr>
        <w:t xml:space="preserve"> Improved hole and tube elements in BEM for elasticity problems</w:t>
      </w:r>
      <w:r w:rsidRPr="00406FF1">
        <w:rPr>
          <w:rFonts w:ascii="Times New Roman" w:hAnsi="Times New Roman" w:cs="Times New Roman"/>
          <w:sz w:val="24"/>
          <w:szCs w:val="24"/>
        </w:rPr>
        <w:t>. [J]</w:t>
      </w:r>
      <w:r w:rsidRPr="003964E6">
        <w:rPr>
          <w:rFonts w:ascii="Times New Roman" w:hAnsi="Times New Roman" w:cs="Times New Roman"/>
          <w:sz w:val="24"/>
          <w:szCs w:val="24"/>
        </w:rPr>
        <w:t xml:space="preserve"> Engineering Analysis with Boundary Elements, </w:t>
      </w:r>
      <w:r w:rsidR="009F1FC2">
        <w:rPr>
          <w:rFonts w:ascii="Times New Roman" w:hAnsi="Times New Roman" w:cs="Times New Roman" w:hint="eastAsia"/>
          <w:sz w:val="24"/>
          <w:szCs w:val="24"/>
        </w:rPr>
        <w:t xml:space="preserve">2024, </w:t>
      </w:r>
      <w:r w:rsidRPr="003964E6">
        <w:rPr>
          <w:rFonts w:ascii="Times New Roman" w:hAnsi="Times New Roman" w:cs="Times New Roman"/>
          <w:sz w:val="24"/>
          <w:szCs w:val="24"/>
        </w:rPr>
        <w:t>159, 17–35.</w:t>
      </w:r>
    </w:p>
    <w:p w14:paraId="44CBABA0" w14:textId="4DA40E79" w:rsidR="00406FF1" w:rsidRPr="00406FF1" w:rsidRDefault="003964E6" w:rsidP="00406FF1">
      <w:pPr>
        <w:pStyle w:val="ab"/>
        <w:numPr>
          <w:ilvl w:val="0"/>
          <w:numId w:val="4"/>
        </w:numPr>
        <w:ind w:firstLineChars="0"/>
        <w:rPr>
          <w:rFonts w:ascii="Times New Roman" w:hAnsi="Times New Roman" w:cs="Times New Roman"/>
          <w:sz w:val="24"/>
          <w:szCs w:val="24"/>
        </w:rPr>
      </w:pPr>
      <w:r w:rsidRPr="003964E6">
        <w:rPr>
          <w:rFonts w:ascii="Times New Roman" w:hAnsi="Times New Roman" w:cs="Times New Roman"/>
          <w:b/>
          <w:bCs/>
          <w:sz w:val="24"/>
          <w:szCs w:val="24"/>
        </w:rPr>
        <w:t>Y.-T. Zheng</w:t>
      </w:r>
      <w:r w:rsidR="00406FF1" w:rsidRPr="00406FF1">
        <w:rPr>
          <w:rFonts w:ascii="Times New Roman" w:hAnsi="Times New Roman" w:cs="Times New Roman"/>
          <w:sz w:val="24"/>
          <w:szCs w:val="24"/>
        </w:rPr>
        <w:t>, X.</w:t>
      </w:r>
      <w:r>
        <w:rPr>
          <w:rFonts w:ascii="Times New Roman" w:hAnsi="Times New Roman" w:cs="Times New Roman" w:hint="eastAsia"/>
          <w:sz w:val="24"/>
          <w:szCs w:val="24"/>
        </w:rPr>
        <w:t>-</w:t>
      </w:r>
      <w:r w:rsidR="00406FF1" w:rsidRPr="00406FF1">
        <w:rPr>
          <w:rFonts w:ascii="Times New Roman" w:hAnsi="Times New Roman" w:cs="Times New Roman"/>
          <w:sz w:val="24"/>
          <w:szCs w:val="24"/>
        </w:rPr>
        <w:t xml:space="preserve">W. Gao, J. </w:t>
      </w:r>
      <w:proofErr w:type="spellStart"/>
      <w:r w:rsidR="00406FF1" w:rsidRPr="00406FF1">
        <w:rPr>
          <w:rFonts w:ascii="Times New Roman" w:hAnsi="Times New Roman" w:cs="Times New Roman"/>
          <w:sz w:val="24"/>
          <w:szCs w:val="24"/>
        </w:rPr>
        <w:t>Lv</w:t>
      </w:r>
      <w:proofErr w:type="spellEnd"/>
      <w:r w:rsidR="00406FF1" w:rsidRPr="00406FF1">
        <w:rPr>
          <w:rFonts w:ascii="Times New Roman" w:hAnsi="Times New Roman" w:cs="Times New Roman"/>
          <w:sz w:val="24"/>
          <w:szCs w:val="24"/>
        </w:rPr>
        <w:t xml:space="preserve">, </w:t>
      </w:r>
      <w:r>
        <w:rPr>
          <w:rFonts w:ascii="Times New Roman" w:hAnsi="Times New Roman" w:cs="Times New Roman"/>
          <w:sz w:val="24"/>
          <w:szCs w:val="24"/>
        </w:rPr>
        <w:t>H.-F. Peng</w:t>
      </w:r>
      <w:r w:rsidR="00406FF1" w:rsidRPr="00406FF1">
        <w:rPr>
          <w:rFonts w:ascii="Times New Roman" w:hAnsi="Times New Roman" w:cs="Times New Roman"/>
          <w:sz w:val="24"/>
          <w:szCs w:val="24"/>
        </w:rPr>
        <w:t>. Weak‐form element differential method for solving mechanics and heat conduction problems with abruptly changed boundary conditions [J]. International Journal for Numerical Methods in Engineering, 2020, 121(16), 3722-3741.</w:t>
      </w:r>
    </w:p>
    <w:p w14:paraId="5483E70D" w14:textId="20A25542" w:rsidR="00406FF1" w:rsidRPr="00406FF1" w:rsidRDefault="003964E6" w:rsidP="00406FF1">
      <w:pPr>
        <w:pStyle w:val="ab"/>
        <w:numPr>
          <w:ilvl w:val="0"/>
          <w:numId w:val="4"/>
        </w:numPr>
        <w:ind w:firstLineChars="0"/>
        <w:rPr>
          <w:rFonts w:ascii="Times New Roman" w:hAnsi="Times New Roman" w:cs="Times New Roman"/>
          <w:sz w:val="24"/>
          <w:szCs w:val="24"/>
        </w:rPr>
      </w:pPr>
      <w:r w:rsidRPr="003964E6">
        <w:rPr>
          <w:rFonts w:ascii="Times New Roman" w:hAnsi="Times New Roman" w:cs="Times New Roman"/>
          <w:b/>
          <w:bCs/>
          <w:sz w:val="24"/>
          <w:szCs w:val="24"/>
        </w:rPr>
        <w:lastRenderedPageBreak/>
        <w:t>Y.-T. Zheng</w:t>
      </w:r>
      <w:r w:rsidR="00406FF1" w:rsidRPr="00406FF1">
        <w:rPr>
          <w:rFonts w:ascii="Times New Roman" w:hAnsi="Times New Roman" w:cs="Times New Roman"/>
          <w:sz w:val="24"/>
          <w:szCs w:val="24"/>
        </w:rPr>
        <w:t>, X.</w:t>
      </w:r>
      <w:r>
        <w:rPr>
          <w:rFonts w:ascii="Times New Roman" w:hAnsi="Times New Roman" w:cs="Times New Roman" w:hint="eastAsia"/>
          <w:sz w:val="24"/>
          <w:szCs w:val="24"/>
        </w:rPr>
        <w:t>-</w:t>
      </w:r>
      <w:r w:rsidR="00406FF1" w:rsidRPr="00406FF1">
        <w:rPr>
          <w:rFonts w:ascii="Times New Roman" w:hAnsi="Times New Roman" w:cs="Times New Roman"/>
          <w:sz w:val="24"/>
          <w:szCs w:val="24"/>
        </w:rPr>
        <w:t xml:space="preserve">W. Gao, </w:t>
      </w:r>
      <w:r>
        <w:rPr>
          <w:rFonts w:ascii="Times New Roman" w:hAnsi="Times New Roman" w:cs="Times New Roman"/>
          <w:sz w:val="24"/>
          <w:szCs w:val="24"/>
        </w:rPr>
        <w:t>H.-F. Peng</w:t>
      </w:r>
      <w:r w:rsidR="00406FF1" w:rsidRPr="00406FF1">
        <w:rPr>
          <w:rFonts w:ascii="Times New Roman" w:hAnsi="Times New Roman" w:cs="Times New Roman"/>
          <w:sz w:val="24"/>
          <w:szCs w:val="24"/>
        </w:rPr>
        <w:t xml:space="preserve">, </w:t>
      </w:r>
      <w:r w:rsidR="00A13156">
        <w:rPr>
          <w:rFonts w:ascii="Times New Roman" w:hAnsi="Times New Roman" w:cs="Times New Roman"/>
          <w:sz w:val="24"/>
          <w:szCs w:val="24"/>
        </w:rPr>
        <w:t>B.-B. Xu</w:t>
      </w:r>
      <w:r w:rsidR="00406FF1" w:rsidRPr="00406FF1">
        <w:rPr>
          <w:rFonts w:ascii="Times New Roman" w:hAnsi="Times New Roman" w:cs="Times New Roman"/>
          <w:sz w:val="24"/>
          <w:szCs w:val="24"/>
        </w:rPr>
        <w:t>. The coupled method of multi-domain BEM and element differential method for solving multi-scale problems [J]. Engineering Analysis with Boundary Elements, 2020, 113, 145-155.</w:t>
      </w:r>
    </w:p>
    <w:p w14:paraId="6343B3F7" w14:textId="078E5166" w:rsidR="00406FF1" w:rsidRPr="00406FF1" w:rsidRDefault="003964E6" w:rsidP="00406FF1">
      <w:pPr>
        <w:pStyle w:val="ab"/>
        <w:numPr>
          <w:ilvl w:val="0"/>
          <w:numId w:val="4"/>
        </w:numPr>
        <w:ind w:firstLineChars="0"/>
        <w:rPr>
          <w:rFonts w:ascii="Times New Roman" w:hAnsi="Times New Roman" w:cs="Times New Roman"/>
          <w:sz w:val="24"/>
          <w:szCs w:val="24"/>
        </w:rPr>
      </w:pPr>
      <w:r w:rsidRPr="003964E6">
        <w:rPr>
          <w:rFonts w:ascii="Times New Roman" w:hAnsi="Times New Roman" w:cs="Times New Roman"/>
          <w:b/>
          <w:bCs/>
          <w:sz w:val="24"/>
          <w:szCs w:val="24"/>
        </w:rPr>
        <w:t>Y.-T. Zheng</w:t>
      </w:r>
      <w:r w:rsidR="00406FF1" w:rsidRPr="00406FF1">
        <w:rPr>
          <w:rFonts w:ascii="Times New Roman" w:hAnsi="Times New Roman" w:cs="Times New Roman"/>
          <w:sz w:val="24"/>
          <w:szCs w:val="24"/>
        </w:rPr>
        <w:t>, X.</w:t>
      </w:r>
      <w:r>
        <w:rPr>
          <w:rFonts w:ascii="Times New Roman" w:hAnsi="Times New Roman" w:cs="Times New Roman" w:hint="eastAsia"/>
          <w:sz w:val="24"/>
          <w:szCs w:val="24"/>
        </w:rPr>
        <w:t>-</w:t>
      </w:r>
      <w:r w:rsidR="00406FF1" w:rsidRPr="00406FF1">
        <w:rPr>
          <w:rFonts w:ascii="Times New Roman" w:hAnsi="Times New Roman" w:cs="Times New Roman"/>
          <w:sz w:val="24"/>
          <w:szCs w:val="24"/>
        </w:rPr>
        <w:t xml:space="preserve">W. Gao, S. Liu, </w:t>
      </w:r>
      <w:r w:rsidR="00A13156">
        <w:rPr>
          <w:rFonts w:ascii="Times New Roman" w:hAnsi="Times New Roman" w:cs="Times New Roman" w:hint="eastAsia"/>
          <w:sz w:val="24"/>
          <w:szCs w:val="24"/>
        </w:rPr>
        <w:t>K. Yang</w:t>
      </w:r>
      <w:r w:rsidR="00406FF1" w:rsidRPr="00406FF1">
        <w:rPr>
          <w:rFonts w:ascii="Times New Roman" w:hAnsi="Times New Roman" w:cs="Times New Roman"/>
          <w:sz w:val="24"/>
          <w:szCs w:val="24"/>
        </w:rPr>
        <w:t xml:space="preserve">. Multi-physics coupling analysis of rope-sealed structures with braided ceramic </w:t>
      </w:r>
      <w:proofErr w:type="spellStart"/>
      <w:r w:rsidR="00406FF1" w:rsidRPr="00406FF1">
        <w:rPr>
          <w:rFonts w:ascii="Times New Roman" w:hAnsi="Times New Roman" w:cs="Times New Roman"/>
          <w:sz w:val="24"/>
          <w:szCs w:val="24"/>
        </w:rPr>
        <w:t>fibres</w:t>
      </w:r>
      <w:proofErr w:type="spellEnd"/>
      <w:r w:rsidR="00406FF1" w:rsidRPr="00406FF1">
        <w:rPr>
          <w:rFonts w:ascii="Times New Roman" w:hAnsi="Times New Roman" w:cs="Times New Roman"/>
          <w:sz w:val="24"/>
          <w:szCs w:val="24"/>
        </w:rPr>
        <w:t xml:space="preserve"> by element differential method. [J] International Journal of Computational Methods and Experimental Measurements, 2021, 9(2): 153-164.</w:t>
      </w:r>
    </w:p>
    <w:p w14:paraId="375BE731" w14:textId="079853BB" w:rsidR="00406FF1" w:rsidRPr="00406FF1" w:rsidRDefault="00406FF1" w:rsidP="00406FF1">
      <w:pPr>
        <w:pStyle w:val="ab"/>
        <w:numPr>
          <w:ilvl w:val="0"/>
          <w:numId w:val="4"/>
        </w:numPr>
        <w:ind w:firstLineChars="0"/>
        <w:rPr>
          <w:rFonts w:ascii="Times New Roman" w:hAnsi="Times New Roman" w:cs="Times New Roman"/>
          <w:sz w:val="24"/>
          <w:szCs w:val="24"/>
        </w:rPr>
      </w:pPr>
      <w:r w:rsidRPr="00406FF1">
        <w:rPr>
          <w:rFonts w:ascii="Times New Roman" w:hAnsi="Times New Roman" w:cs="Times New Roman"/>
          <w:sz w:val="24"/>
          <w:szCs w:val="24"/>
        </w:rPr>
        <w:t>X.</w:t>
      </w:r>
      <w:r w:rsidR="003964E6">
        <w:rPr>
          <w:rFonts w:ascii="Times New Roman" w:hAnsi="Times New Roman" w:cs="Times New Roman" w:hint="eastAsia"/>
          <w:sz w:val="24"/>
          <w:szCs w:val="24"/>
        </w:rPr>
        <w:t>-</w:t>
      </w:r>
      <w:r w:rsidRPr="00406FF1">
        <w:rPr>
          <w:rFonts w:ascii="Times New Roman" w:hAnsi="Times New Roman" w:cs="Times New Roman"/>
          <w:sz w:val="24"/>
          <w:szCs w:val="24"/>
        </w:rPr>
        <w:t xml:space="preserve">W. Gao, </w:t>
      </w:r>
      <w:r w:rsidR="003964E6" w:rsidRPr="003964E6">
        <w:rPr>
          <w:rFonts w:ascii="Times New Roman" w:hAnsi="Times New Roman" w:cs="Times New Roman"/>
          <w:b/>
          <w:bCs/>
          <w:sz w:val="24"/>
          <w:szCs w:val="24"/>
        </w:rPr>
        <w:t>Y.-T. Zheng</w:t>
      </w:r>
      <w:r w:rsidRPr="00406FF1">
        <w:rPr>
          <w:rFonts w:ascii="Times New Roman" w:hAnsi="Times New Roman" w:cs="Times New Roman"/>
          <w:sz w:val="24"/>
          <w:szCs w:val="24"/>
        </w:rPr>
        <w:t>, N. Fantuzzi. Local least–squares element differential method for solving heat conduction problems in composite structures</w:t>
      </w:r>
      <w:r w:rsidR="00A13156">
        <w:rPr>
          <w:rFonts w:ascii="Times New Roman" w:hAnsi="Times New Roman" w:cs="Times New Roman" w:hint="eastAsia"/>
          <w:sz w:val="24"/>
          <w:szCs w:val="24"/>
        </w:rPr>
        <w:t>.</w:t>
      </w:r>
      <w:r w:rsidRPr="00406FF1">
        <w:rPr>
          <w:rFonts w:ascii="Times New Roman" w:hAnsi="Times New Roman" w:cs="Times New Roman"/>
          <w:sz w:val="24"/>
          <w:szCs w:val="24"/>
        </w:rPr>
        <w:t xml:space="preserve"> [J] Numerical Heat Transfer Part B-Fundamentals, 2020, 77(6), 441-460.</w:t>
      </w:r>
    </w:p>
    <w:p w14:paraId="5BC1222F" w14:textId="3DD95B8F" w:rsidR="00406FF1" w:rsidRDefault="00406FF1" w:rsidP="00406FF1">
      <w:pPr>
        <w:pStyle w:val="ab"/>
        <w:numPr>
          <w:ilvl w:val="0"/>
          <w:numId w:val="4"/>
        </w:numPr>
        <w:ind w:firstLineChars="0"/>
        <w:rPr>
          <w:rFonts w:ascii="Times New Roman" w:hAnsi="Times New Roman" w:cs="Times New Roman"/>
          <w:sz w:val="24"/>
          <w:szCs w:val="24"/>
        </w:rPr>
      </w:pPr>
      <w:r w:rsidRPr="00406FF1">
        <w:rPr>
          <w:rFonts w:ascii="Times New Roman" w:hAnsi="Times New Roman" w:cs="Times New Roman"/>
          <w:sz w:val="24"/>
          <w:szCs w:val="24"/>
        </w:rPr>
        <w:t>X.</w:t>
      </w:r>
      <w:r w:rsidR="003964E6">
        <w:rPr>
          <w:rFonts w:ascii="Times New Roman" w:hAnsi="Times New Roman" w:cs="Times New Roman" w:hint="eastAsia"/>
          <w:sz w:val="24"/>
          <w:szCs w:val="24"/>
        </w:rPr>
        <w:t>-</w:t>
      </w:r>
      <w:r w:rsidRPr="00406FF1">
        <w:rPr>
          <w:rFonts w:ascii="Times New Roman" w:hAnsi="Times New Roman" w:cs="Times New Roman"/>
          <w:sz w:val="24"/>
          <w:szCs w:val="24"/>
        </w:rPr>
        <w:t xml:space="preserve">W. Gao, </w:t>
      </w:r>
      <w:r w:rsidR="003964E6" w:rsidRPr="003964E6">
        <w:rPr>
          <w:rFonts w:ascii="Times New Roman" w:hAnsi="Times New Roman" w:cs="Times New Roman"/>
          <w:b/>
          <w:bCs/>
          <w:sz w:val="24"/>
          <w:szCs w:val="24"/>
        </w:rPr>
        <w:t>Y.-T. Zheng</w:t>
      </w:r>
      <w:r w:rsidRPr="00406FF1">
        <w:rPr>
          <w:rFonts w:ascii="Times New Roman" w:hAnsi="Times New Roman" w:cs="Times New Roman"/>
          <w:sz w:val="24"/>
          <w:szCs w:val="24"/>
        </w:rPr>
        <w:t xml:space="preserve">, </w:t>
      </w:r>
      <w:r w:rsidR="003964E6">
        <w:rPr>
          <w:rFonts w:ascii="Times New Roman" w:hAnsi="Times New Roman" w:cs="Times New Roman"/>
          <w:sz w:val="24"/>
          <w:szCs w:val="24"/>
        </w:rPr>
        <w:t>H.-F. Peng</w:t>
      </w:r>
      <w:r w:rsidRPr="00406FF1">
        <w:rPr>
          <w:rFonts w:ascii="Times New Roman" w:hAnsi="Times New Roman" w:cs="Times New Roman"/>
          <w:sz w:val="24"/>
          <w:szCs w:val="24"/>
        </w:rPr>
        <w:t>, M. Cui, Z.</w:t>
      </w:r>
      <w:r w:rsidR="00A13156">
        <w:rPr>
          <w:rFonts w:ascii="Times New Roman" w:hAnsi="Times New Roman" w:cs="Times New Roman" w:hint="eastAsia"/>
          <w:sz w:val="24"/>
          <w:szCs w:val="24"/>
        </w:rPr>
        <w:t>-</w:t>
      </w:r>
      <w:r w:rsidRPr="00406FF1">
        <w:rPr>
          <w:rFonts w:ascii="Times New Roman" w:hAnsi="Times New Roman" w:cs="Times New Roman"/>
          <w:sz w:val="24"/>
          <w:szCs w:val="24"/>
        </w:rPr>
        <w:t>Y. Zhang. Trans-accuracy elements and their application in BEM analysis of structurally multi-scale problems</w:t>
      </w:r>
      <w:r w:rsidR="00A13156">
        <w:rPr>
          <w:rFonts w:ascii="Times New Roman" w:hAnsi="Times New Roman" w:cs="Times New Roman" w:hint="eastAsia"/>
          <w:sz w:val="24"/>
          <w:szCs w:val="24"/>
        </w:rPr>
        <w:t>.</w:t>
      </w:r>
      <w:r w:rsidRPr="00406FF1">
        <w:rPr>
          <w:rFonts w:ascii="Times New Roman" w:hAnsi="Times New Roman" w:cs="Times New Roman"/>
          <w:sz w:val="24"/>
          <w:szCs w:val="24"/>
        </w:rPr>
        <w:t xml:space="preserve"> [J] Engineering Analysis with Boundary Elements, 2018, 97, 82-93.</w:t>
      </w:r>
    </w:p>
    <w:p w14:paraId="64CE3D2E" w14:textId="79D0E01B" w:rsidR="003964E6" w:rsidRDefault="003964E6" w:rsidP="003964E6">
      <w:pPr>
        <w:pStyle w:val="ab"/>
        <w:numPr>
          <w:ilvl w:val="0"/>
          <w:numId w:val="4"/>
        </w:numPr>
        <w:ind w:firstLineChars="0"/>
        <w:rPr>
          <w:rFonts w:ascii="Times New Roman" w:hAnsi="Times New Roman" w:cs="Times New Roman"/>
          <w:sz w:val="24"/>
          <w:szCs w:val="24"/>
        </w:rPr>
      </w:pPr>
      <w:r w:rsidRPr="003964E6">
        <w:rPr>
          <w:rFonts w:ascii="Times New Roman" w:hAnsi="Times New Roman" w:cs="Times New Roman"/>
          <w:sz w:val="24"/>
          <w:szCs w:val="24"/>
        </w:rPr>
        <w:t>H.-Y.</w:t>
      </w:r>
      <w:r>
        <w:rPr>
          <w:rFonts w:ascii="Times New Roman" w:hAnsi="Times New Roman" w:cs="Times New Roman" w:hint="eastAsia"/>
          <w:sz w:val="24"/>
          <w:szCs w:val="24"/>
        </w:rPr>
        <w:t xml:space="preserve"> Liu, </w:t>
      </w:r>
      <w:r w:rsidRPr="00A13156">
        <w:rPr>
          <w:rFonts w:ascii="Times New Roman" w:hAnsi="Times New Roman" w:cs="Times New Roman" w:hint="eastAsia"/>
          <w:b/>
          <w:bCs/>
          <w:sz w:val="24"/>
          <w:szCs w:val="24"/>
        </w:rPr>
        <w:t>Y.-T. Zheng</w:t>
      </w:r>
      <w:r>
        <w:rPr>
          <w:rFonts w:ascii="Times New Roman" w:hAnsi="Times New Roman" w:cs="Times New Roman" w:hint="eastAsia"/>
          <w:sz w:val="24"/>
          <w:szCs w:val="24"/>
        </w:rPr>
        <w:t>, X.-W. Gao, H.-F. Peng</w:t>
      </w:r>
      <w:r w:rsidR="00A13156">
        <w:rPr>
          <w:rFonts w:ascii="Times New Roman" w:hAnsi="Times New Roman" w:cs="Times New Roman" w:hint="eastAsia"/>
          <w:sz w:val="24"/>
          <w:szCs w:val="24"/>
        </w:rPr>
        <w:t xml:space="preserve">. </w:t>
      </w:r>
      <w:r w:rsidR="00A13156" w:rsidRPr="00A13156">
        <w:rPr>
          <w:rFonts w:ascii="Times New Roman" w:hAnsi="Times New Roman" w:cs="Times New Roman"/>
          <w:sz w:val="24"/>
          <w:szCs w:val="24"/>
        </w:rPr>
        <w:t>The inverse design of auxetics using the boundary element method and the constrained conjugate gradient method</w:t>
      </w:r>
      <w:r w:rsidR="00A13156">
        <w:rPr>
          <w:rFonts w:ascii="Times New Roman" w:hAnsi="Times New Roman" w:cs="Times New Roman" w:hint="eastAsia"/>
          <w:sz w:val="24"/>
          <w:szCs w:val="24"/>
        </w:rPr>
        <w:t>. [J]</w:t>
      </w:r>
      <w:r w:rsidR="00A13156" w:rsidRPr="00A13156">
        <w:rPr>
          <w:rFonts w:ascii="Times New Roman" w:hAnsi="Times New Roman" w:cs="Times New Roman"/>
          <w:sz w:val="24"/>
          <w:szCs w:val="24"/>
        </w:rPr>
        <w:t xml:space="preserve"> </w:t>
      </w:r>
      <w:r w:rsidR="00A13156" w:rsidRPr="00406FF1">
        <w:rPr>
          <w:rFonts w:ascii="Times New Roman" w:hAnsi="Times New Roman" w:cs="Times New Roman"/>
          <w:sz w:val="24"/>
          <w:szCs w:val="24"/>
        </w:rPr>
        <w:t>Engineering Analysis with Boundary Elements, 20</w:t>
      </w:r>
      <w:r w:rsidR="00A13156">
        <w:rPr>
          <w:rFonts w:ascii="Times New Roman" w:hAnsi="Times New Roman" w:cs="Times New Roman" w:hint="eastAsia"/>
          <w:sz w:val="24"/>
          <w:szCs w:val="24"/>
        </w:rPr>
        <w:t>24</w:t>
      </w:r>
      <w:r w:rsidR="00A13156" w:rsidRPr="00406FF1">
        <w:rPr>
          <w:rFonts w:ascii="Times New Roman" w:hAnsi="Times New Roman" w:cs="Times New Roman"/>
          <w:sz w:val="24"/>
          <w:szCs w:val="24"/>
        </w:rPr>
        <w:t xml:space="preserve">, </w:t>
      </w:r>
      <w:r w:rsidR="00A13156">
        <w:rPr>
          <w:rFonts w:ascii="Times New Roman" w:hAnsi="Times New Roman" w:cs="Times New Roman" w:hint="eastAsia"/>
          <w:sz w:val="24"/>
          <w:szCs w:val="24"/>
        </w:rPr>
        <w:t>162</w:t>
      </w:r>
      <w:r w:rsidR="00A13156" w:rsidRPr="00406FF1">
        <w:rPr>
          <w:rFonts w:ascii="Times New Roman" w:hAnsi="Times New Roman" w:cs="Times New Roman"/>
          <w:sz w:val="24"/>
          <w:szCs w:val="24"/>
        </w:rPr>
        <w:t xml:space="preserve">, </w:t>
      </w:r>
      <w:r w:rsidR="00A13156">
        <w:rPr>
          <w:rFonts w:ascii="Times New Roman" w:hAnsi="Times New Roman" w:cs="Times New Roman" w:hint="eastAsia"/>
          <w:sz w:val="24"/>
          <w:szCs w:val="24"/>
        </w:rPr>
        <w:t>17-27</w:t>
      </w:r>
      <w:r w:rsidR="00A13156" w:rsidRPr="00406FF1">
        <w:rPr>
          <w:rFonts w:ascii="Times New Roman" w:hAnsi="Times New Roman" w:cs="Times New Roman"/>
          <w:sz w:val="24"/>
          <w:szCs w:val="24"/>
        </w:rPr>
        <w:t>.</w:t>
      </w:r>
    </w:p>
    <w:p w14:paraId="0E06F2CE" w14:textId="0B135CEA" w:rsidR="00A13156" w:rsidRPr="003964E6" w:rsidRDefault="00A13156" w:rsidP="003964E6">
      <w:pPr>
        <w:pStyle w:val="ab"/>
        <w:numPr>
          <w:ilvl w:val="0"/>
          <w:numId w:val="4"/>
        </w:numPr>
        <w:ind w:firstLineChars="0"/>
        <w:rPr>
          <w:rFonts w:ascii="Times New Roman" w:hAnsi="Times New Roman" w:cs="Times New Roman"/>
          <w:sz w:val="24"/>
          <w:szCs w:val="24"/>
        </w:rPr>
      </w:pPr>
      <w:r>
        <w:rPr>
          <w:rFonts w:ascii="Times New Roman" w:hAnsi="Times New Roman" w:cs="Times New Roman" w:hint="eastAsia"/>
          <w:sz w:val="24"/>
          <w:szCs w:val="24"/>
        </w:rPr>
        <w:t>C.-H. Tan, B.-B. Xu</w:t>
      </w:r>
      <w:r>
        <w:rPr>
          <w:rFonts w:ascii="Times New Roman" w:hAnsi="Times New Roman" w:cs="Times New Roman" w:hint="eastAsia"/>
          <w:sz w:val="24"/>
          <w:szCs w:val="24"/>
        </w:rPr>
        <w:t xml:space="preserve">, </w:t>
      </w:r>
      <w:r w:rsidRPr="00A13156">
        <w:rPr>
          <w:rFonts w:ascii="Times New Roman" w:hAnsi="Times New Roman" w:cs="Times New Roman" w:hint="eastAsia"/>
          <w:b/>
          <w:bCs/>
          <w:sz w:val="24"/>
          <w:szCs w:val="24"/>
        </w:rPr>
        <w:t>Y.-T. Zheng</w:t>
      </w:r>
      <w:r>
        <w:rPr>
          <w:rFonts w:ascii="Times New Roman" w:hAnsi="Times New Roman" w:cs="Times New Roman" w:hint="eastAsia"/>
          <w:sz w:val="24"/>
          <w:szCs w:val="24"/>
        </w:rPr>
        <w:t>,</w:t>
      </w:r>
      <w:r>
        <w:rPr>
          <w:rFonts w:ascii="Times New Roman" w:hAnsi="Times New Roman" w:cs="Times New Roman" w:hint="eastAsia"/>
          <w:sz w:val="24"/>
          <w:szCs w:val="24"/>
        </w:rPr>
        <w:t xml:space="preserve"> S.-Q. Zhang, W.-W. Jiang, K. Yang, X.-W. Gao.</w:t>
      </w:r>
      <w:r w:rsidRPr="00A13156">
        <w:t xml:space="preserve"> </w:t>
      </w:r>
      <w:r w:rsidRPr="00A13156">
        <w:rPr>
          <w:rFonts w:ascii="Times New Roman" w:hAnsi="Times New Roman" w:cs="Times New Roman"/>
          <w:sz w:val="24"/>
          <w:szCs w:val="24"/>
        </w:rPr>
        <w:t xml:space="preserve">Analysis of dynamic coupled </w:t>
      </w:r>
      <w:proofErr w:type="spellStart"/>
      <w:r w:rsidRPr="00A13156">
        <w:rPr>
          <w:rFonts w:ascii="Times New Roman" w:hAnsi="Times New Roman" w:cs="Times New Roman"/>
          <w:sz w:val="24"/>
          <w:szCs w:val="24"/>
        </w:rPr>
        <w:t>thermoelasticity</w:t>
      </w:r>
      <w:proofErr w:type="spellEnd"/>
      <w:r w:rsidRPr="00A13156">
        <w:rPr>
          <w:rFonts w:ascii="Times New Roman" w:hAnsi="Times New Roman" w:cs="Times New Roman"/>
          <w:sz w:val="24"/>
          <w:szCs w:val="24"/>
        </w:rPr>
        <w:t xml:space="preserve"> problems based on element differential method</w:t>
      </w:r>
      <w:r>
        <w:rPr>
          <w:rFonts w:ascii="Times New Roman" w:hAnsi="Times New Roman" w:cs="Times New Roman" w:hint="eastAsia"/>
          <w:sz w:val="24"/>
          <w:szCs w:val="24"/>
        </w:rPr>
        <w:t xml:space="preserve">. [J] </w:t>
      </w:r>
      <w:r w:rsidRPr="00A13156">
        <w:rPr>
          <w:rFonts w:ascii="Times New Roman" w:hAnsi="Times New Roman" w:cs="Times New Roman"/>
          <w:sz w:val="24"/>
          <w:szCs w:val="24"/>
        </w:rPr>
        <w:t>International Journal of Heat and Mass Transfer</w:t>
      </w:r>
      <w:r>
        <w:rPr>
          <w:rFonts w:ascii="Times New Roman" w:hAnsi="Times New Roman" w:cs="Times New Roman" w:hint="eastAsia"/>
          <w:sz w:val="24"/>
          <w:szCs w:val="24"/>
        </w:rPr>
        <w:t xml:space="preserve">, 2024, 222, </w:t>
      </w:r>
      <w:r w:rsidRPr="00A13156">
        <w:rPr>
          <w:rFonts w:ascii="Times New Roman" w:hAnsi="Times New Roman" w:cs="Times New Roman"/>
          <w:sz w:val="24"/>
          <w:szCs w:val="24"/>
        </w:rPr>
        <w:t>125216</w:t>
      </w:r>
      <w:r>
        <w:rPr>
          <w:rFonts w:ascii="Times New Roman" w:hAnsi="Times New Roman" w:cs="Times New Roman" w:hint="eastAsia"/>
          <w:sz w:val="24"/>
          <w:szCs w:val="24"/>
        </w:rPr>
        <w:t>.</w:t>
      </w:r>
    </w:p>
    <w:p w14:paraId="42E7138B" w14:textId="2DDB592F" w:rsidR="005A3B82" w:rsidRPr="00A13156" w:rsidRDefault="00406FF1" w:rsidP="00A13156">
      <w:pPr>
        <w:pStyle w:val="ab"/>
        <w:numPr>
          <w:ilvl w:val="0"/>
          <w:numId w:val="4"/>
        </w:numPr>
        <w:ind w:firstLineChars="0"/>
        <w:rPr>
          <w:rFonts w:ascii="Times New Roman" w:hAnsi="Times New Roman" w:cs="Times New Roman" w:hint="eastAsia"/>
          <w:sz w:val="24"/>
          <w:szCs w:val="24"/>
        </w:rPr>
      </w:pPr>
      <w:r w:rsidRPr="00406FF1">
        <w:rPr>
          <w:rFonts w:ascii="Times New Roman" w:hAnsi="Times New Roman" w:cs="Times New Roman"/>
          <w:sz w:val="24"/>
          <w:szCs w:val="24"/>
        </w:rPr>
        <w:t xml:space="preserve">J. </w:t>
      </w:r>
      <w:proofErr w:type="spellStart"/>
      <w:r w:rsidRPr="00406FF1">
        <w:rPr>
          <w:rFonts w:ascii="Times New Roman" w:hAnsi="Times New Roman" w:cs="Times New Roman"/>
          <w:sz w:val="24"/>
          <w:szCs w:val="24"/>
        </w:rPr>
        <w:t>Lv</w:t>
      </w:r>
      <w:proofErr w:type="spellEnd"/>
      <w:r w:rsidRPr="00406FF1">
        <w:rPr>
          <w:rFonts w:ascii="Times New Roman" w:hAnsi="Times New Roman" w:cs="Times New Roman"/>
          <w:sz w:val="24"/>
          <w:szCs w:val="24"/>
        </w:rPr>
        <w:t>, M.</w:t>
      </w:r>
      <w:r w:rsidR="00A13156">
        <w:rPr>
          <w:rFonts w:ascii="Times New Roman" w:hAnsi="Times New Roman" w:cs="Times New Roman" w:hint="eastAsia"/>
          <w:sz w:val="24"/>
          <w:szCs w:val="24"/>
        </w:rPr>
        <w:t>-</w:t>
      </w:r>
      <w:r w:rsidRPr="00406FF1">
        <w:rPr>
          <w:rFonts w:ascii="Times New Roman" w:hAnsi="Times New Roman" w:cs="Times New Roman"/>
          <w:sz w:val="24"/>
          <w:szCs w:val="24"/>
        </w:rPr>
        <w:t xml:space="preserve">H. Zheng, </w:t>
      </w:r>
      <w:r w:rsidR="00A13156">
        <w:rPr>
          <w:rFonts w:ascii="Times New Roman" w:hAnsi="Times New Roman" w:cs="Times New Roman"/>
          <w:sz w:val="24"/>
          <w:szCs w:val="24"/>
        </w:rPr>
        <w:t>B.-B. Xu</w:t>
      </w:r>
      <w:r w:rsidRPr="00406FF1">
        <w:rPr>
          <w:rFonts w:ascii="Times New Roman" w:hAnsi="Times New Roman" w:cs="Times New Roman"/>
          <w:sz w:val="24"/>
          <w:szCs w:val="24"/>
        </w:rPr>
        <w:t xml:space="preserve">, </w:t>
      </w:r>
      <w:r w:rsidR="003964E6" w:rsidRPr="003964E6">
        <w:rPr>
          <w:rFonts w:ascii="Times New Roman" w:hAnsi="Times New Roman" w:cs="Times New Roman"/>
          <w:b/>
          <w:bCs/>
          <w:sz w:val="24"/>
          <w:szCs w:val="24"/>
        </w:rPr>
        <w:t>Y.-T. Zheng</w:t>
      </w:r>
      <w:r w:rsidRPr="00406FF1">
        <w:rPr>
          <w:rFonts w:ascii="Times New Roman" w:hAnsi="Times New Roman" w:cs="Times New Roman"/>
          <w:sz w:val="24"/>
          <w:szCs w:val="24"/>
        </w:rPr>
        <w:t>, X.</w:t>
      </w:r>
      <w:r w:rsidR="003964E6">
        <w:rPr>
          <w:rFonts w:ascii="Times New Roman" w:hAnsi="Times New Roman" w:cs="Times New Roman" w:hint="eastAsia"/>
          <w:sz w:val="24"/>
          <w:szCs w:val="24"/>
        </w:rPr>
        <w:t>-</w:t>
      </w:r>
      <w:r w:rsidRPr="00406FF1">
        <w:rPr>
          <w:rFonts w:ascii="Times New Roman" w:hAnsi="Times New Roman" w:cs="Times New Roman"/>
          <w:sz w:val="24"/>
          <w:szCs w:val="24"/>
        </w:rPr>
        <w:t>W. Gao. Fracture mechanics analysis of functionally graded materials using a mixed collocation element differential method [J]. Engineering Fracture Mechanics, 2021, 244, 107510.</w:t>
      </w:r>
    </w:p>
    <w:sectPr w:rsidR="005A3B82" w:rsidRPr="00A131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DAE11" w14:textId="77777777" w:rsidR="00823308" w:rsidRDefault="00823308" w:rsidP="00D6741A">
      <w:r>
        <w:separator/>
      </w:r>
    </w:p>
  </w:endnote>
  <w:endnote w:type="continuationSeparator" w:id="0">
    <w:p w14:paraId="325EDF08" w14:textId="77777777" w:rsidR="00823308" w:rsidRDefault="00823308" w:rsidP="00D6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372DF" w14:textId="77777777" w:rsidR="00823308" w:rsidRDefault="00823308" w:rsidP="00D6741A">
      <w:r>
        <w:separator/>
      </w:r>
    </w:p>
  </w:footnote>
  <w:footnote w:type="continuationSeparator" w:id="0">
    <w:p w14:paraId="594345F4" w14:textId="77777777" w:rsidR="00823308" w:rsidRDefault="00823308" w:rsidP="00D67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A1077"/>
    <w:multiLevelType w:val="multilevel"/>
    <w:tmpl w:val="3C9A107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C366BB1"/>
    <w:multiLevelType w:val="multilevel"/>
    <w:tmpl w:val="4C366BB1"/>
    <w:lvl w:ilvl="0">
      <w:start w:val="1"/>
      <w:numFmt w:val="bullet"/>
      <w:pStyle w:val="detailswbullets1"/>
      <w:lvlText w:val=""/>
      <w:lvlJc w:val="left"/>
      <w:pPr>
        <w:tabs>
          <w:tab w:val="left" w:pos="605"/>
        </w:tabs>
        <w:ind w:left="605" w:hanging="245"/>
      </w:pPr>
      <w:rPr>
        <w:rFonts w:ascii="Symbol" w:hAnsi="Symbol" w:hint="default"/>
      </w:rPr>
    </w:lvl>
    <w:lvl w:ilvl="1">
      <w:start w:val="1"/>
      <w:numFmt w:val="bullet"/>
      <w:lvlText w:val=""/>
      <w:lvlJc w:val="left"/>
      <w:pPr>
        <w:tabs>
          <w:tab w:val="left" w:pos="1325"/>
        </w:tabs>
        <w:ind w:left="1325" w:hanging="360"/>
      </w:pPr>
      <w:rPr>
        <w:rFonts w:ascii="Symbol" w:hAnsi="Symbol" w:hint="default"/>
      </w:rPr>
    </w:lvl>
    <w:lvl w:ilvl="2">
      <w:start w:val="1"/>
      <w:numFmt w:val="bullet"/>
      <w:lvlText w:val=""/>
      <w:lvlJc w:val="left"/>
      <w:pPr>
        <w:tabs>
          <w:tab w:val="left" w:pos="2045"/>
        </w:tabs>
        <w:ind w:left="2045" w:right="1800" w:hanging="360"/>
      </w:pPr>
      <w:rPr>
        <w:rFonts w:ascii="Wingdings" w:hAnsi="Wingdings" w:hint="default"/>
      </w:rPr>
    </w:lvl>
    <w:lvl w:ilvl="3">
      <w:start w:val="1"/>
      <w:numFmt w:val="bullet"/>
      <w:lvlText w:val=""/>
      <w:lvlJc w:val="left"/>
      <w:pPr>
        <w:tabs>
          <w:tab w:val="left" w:pos="2765"/>
        </w:tabs>
        <w:ind w:left="2765" w:right="2520" w:hanging="360"/>
      </w:pPr>
      <w:rPr>
        <w:rFonts w:ascii="Symbol" w:hAnsi="Symbol" w:hint="default"/>
      </w:rPr>
    </w:lvl>
    <w:lvl w:ilvl="4">
      <w:start w:val="1"/>
      <w:numFmt w:val="bullet"/>
      <w:lvlText w:val="o"/>
      <w:lvlJc w:val="left"/>
      <w:pPr>
        <w:tabs>
          <w:tab w:val="left" w:pos="3485"/>
        </w:tabs>
        <w:ind w:left="3485" w:right="3240" w:hanging="360"/>
      </w:pPr>
      <w:rPr>
        <w:rFonts w:ascii="Courier New" w:hAnsi="Courier New" w:cs="Courier New" w:hint="default"/>
      </w:rPr>
    </w:lvl>
    <w:lvl w:ilvl="5">
      <w:start w:val="1"/>
      <w:numFmt w:val="bullet"/>
      <w:lvlText w:val=""/>
      <w:lvlJc w:val="left"/>
      <w:pPr>
        <w:tabs>
          <w:tab w:val="left" w:pos="4205"/>
        </w:tabs>
        <w:ind w:left="4205" w:right="3960" w:hanging="360"/>
      </w:pPr>
      <w:rPr>
        <w:rFonts w:ascii="Wingdings" w:hAnsi="Wingdings" w:hint="default"/>
      </w:rPr>
    </w:lvl>
    <w:lvl w:ilvl="6">
      <w:start w:val="1"/>
      <w:numFmt w:val="bullet"/>
      <w:lvlText w:val=""/>
      <w:lvlJc w:val="left"/>
      <w:pPr>
        <w:tabs>
          <w:tab w:val="left" w:pos="4925"/>
        </w:tabs>
        <w:ind w:left="4925" w:right="4680" w:hanging="360"/>
      </w:pPr>
      <w:rPr>
        <w:rFonts w:ascii="Symbol" w:hAnsi="Symbol" w:hint="default"/>
      </w:rPr>
    </w:lvl>
    <w:lvl w:ilvl="7">
      <w:start w:val="1"/>
      <w:numFmt w:val="bullet"/>
      <w:lvlText w:val="o"/>
      <w:lvlJc w:val="left"/>
      <w:pPr>
        <w:tabs>
          <w:tab w:val="left" w:pos="5645"/>
        </w:tabs>
        <w:ind w:left="5645" w:right="5400" w:hanging="360"/>
      </w:pPr>
      <w:rPr>
        <w:rFonts w:ascii="Courier New" w:hAnsi="Courier New" w:cs="Courier New" w:hint="default"/>
      </w:rPr>
    </w:lvl>
    <w:lvl w:ilvl="8">
      <w:start w:val="1"/>
      <w:numFmt w:val="bullet"/>
      <w:lvlText w:val=""/>
      <w:lvlJc w:val="left"/>
      <w:pPr>
        <w:tabs>
          <w:tab w:val="left" w:pos="6365"/>
        </w:tabs>
        <w:ind w:left="6365" w:right="6120" w:hanging="360"/>
      </w:pPr>
      <w:rPr>
        <w:rFonts w:ascii="Wingdings" w:hAnsi="Wingdings" w:hint="default"/>
      </w:rPr>
    </w:lvl>
  </w:abstractNum>
  <w:abstractNum w:abstractNumId="2" w15:restartNumberingAfterBreak="0">
    <w:nsid w:val="4D8C382D"/>
    <w:multiLevelType w:val="hybridMultilevel"/>
    <w:tmpl w:val="ACB42AE4"/>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6A34CB5"/>
    <w:multiLevelType w:val="hybridMultilevel"/>
    <w:tmpl w:val="1B3635B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54810658">
    <w:abstractNumId w:val="0"/>
  </w:num>
  <w:num w:numId="2" w16cid:durableId="1546213691">
    <w:abstractNumId w:val="1"/>
  </w:num>
  <w:num w:numId="3" w16cid:durableId="1311516118">
    <w:abstractNumId w:val="2"/>
  </w:num>
  <w:num w:numId="4" w16cid:durableId="8199989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FkZjFhY2JhNWMwZmZmMzQxM2I4MjE2OTVmMDQxN2EifQ=="/>
  </w:docVars>
  <w:rsids>
    <w:rsidRoot w:val="00796D71"/>
    <w:rsid w:val="00015E82"/>
    <w:rsid w:val="000369FD"/>
    <w:rsid w:val="00055545"/>
    <w:rsid w:val="0008087D"/>
    <w:rsid w:val="000B0601"/>
    <w:rsid w:val="000C234E"/>
    <w:rsid w:val="000C29E2"/>
    <w:rsid w:val="00112903"/>
    <w:rsid w:val="0012074B"/>
    <w:rsid w:val="00156777"/>
    <w:rsid w:val="00187424"/>
    <w:rsid w:val="001926C5"/>
    <w:rsid w:val="00196B5C"/>
    <w:rsid w:val="001B1DAF"/>
    <w:rsid w:val="001E2356"/>
    <w:rsid w:val="002231D7"/>
    <w:rsid w:val="00223940"/>
    <w:rsid w:val="002352CA"/>
    <w:rsid w:val="0027624C"/>
    <w:rsid w:val="00281CDE"/>
    <w:rsid w:val="002931B8"/>
    <w:rsid w:val="002A5CB8"/>
    <w:rsid w:val="002A5FE9"/>
    <w:rsid w:val="002A668D"/>
    <w:rsid w:val="002C3CD6"/>
    <w:rsid w:val="002E0BCC"/>
    <w:rsid w:val="002F1B64"/>
    <w:rsid w:val="002F6662"/>
    <w:rsid w:val="002F70AD"/>
    <w:rsid w:val="00317D8D"/>
    <w:rsid w:val="00367E41"/>
    <w:rsid w:val="00391C8C"/>
    <w:rsid w:val="00395F8B"/>
    <w:rsid w:val="003964E6"/>
    <w:rsid w:val="003E16F4"/>
    <w:rsid w:val="003E2573"/>
    <w:rsid w:val="00406FF1"/>
    <w:rsid w:val="0040764E"/>
    <w:rsid w:val="0042573A"/>
    <w:rsid w:val="00433285"/>
    <w:rsid w:val="00436061"/>
    <w:rsid w:val="00443C7B"/>
    <w:rsid w:val="00447034"/>
    <w:rsid w:val="004705B0"/>
    <w:rsid w:val="00472AB0"/>
    <w:rsid w:val="00497205"/>
    <w:rsid w:val="004A0D74"/>
    <w:rsid w:val="004A2E05"/>
    <w:rsid w:val="004A4A8F"/>
    <w:rsid w:val="00506399"/>
    <w:rsid w:val="00541566"/>
    <w:rsid w:val="00545C6F"/>
    <w:rsid w:val="00551D11"/>
    <w:rsid w:val="005575BC"/>
    <w:rsid w:val="00573B93"/>
    <w:rsid w:val="00582DB7"/>
    <w:rsid w:val="00597A4E"/>
    <w:rsid w:val="005A3624"/>
    <w:rsid w:val="005A3B82"/>
    <w:rsid w:val="006306CC"/>
    <w:rsid w:val="00646321"/>
    <w:rsid w:val="0064668F"/>
    <w:rsid w:val="00672736"/>
    <w:rsid w:val="00674FB3"/>
    <w:rsid w:val="00681769"/>
    <w:rsid w:val="00682B34"/>
    <w:rsid w:val="00684514"/>
    <w:rsid w:val="00686205"/>
    <w:rsid w:val="006B3ED4"/>
    <w:rsid w:val="006C6D21"/>
    <w:rsid w:val="006D6860"/>
    <w:rsid w:val="006E6E08"/>
    <w:rsid w:val="006F6FF5"/>
    <w:rsid w:val="00711F40"/>
    <w:rsid w:val="0073643F"/>
    <w:rsid w:val="00796D71"/>
    <w:rsid w:val="007A0B21"/>
    <w:rsid w:val="007A1F25"/>
    <w:rsid w:val="007C3536"/>
    <w:rsid w:val="007C5D42"/>
    <w:rsid w:val="007D6401"/>
    <w:rsid w:val="007F4A80"/>
    <w:rsid w:val="00823308"/>
    <w:rsid w:val="0085335E"/>
    <w:rsid w:val="008A0369"/>
    <w:rsid w:val="008B4D6A"/>
    <w:rsid w:val="008B54BF"/>
    <w:rsid w:val="008C7BC3"/>
    <w:rsid w:val="008E68FD"/>
    <w:rsid w:val="008F296F"/>
    <w:rsid w:val="0091218C"/>
    <w:rsid w:val="00922B5C"/>
    <w:rsid w:val="009277D3"/>
    <w:rsid w:val="0094488A"/>
    <w:rsid w:val="00944A9C"/>
    <w:rsid w:val="00946C8A"/>
    <w:rsid w:val="009642CF"/>
    <w:rsid w:val="009E191C"/>
    <w:rsid w:val="009E2B2A"/>
    <w:rsid w:val="009E6DB3"/>
    <w:rsid w:val="009F1FC2"/>
    <w:rsid w:val="009F2E70"/>
    <w:rsid w:val="009F7622"/>
    <w:rsid w:val="00A05164"/>
    <w:rsid w:val="00A13156"/>
    <w:rsid w:val="00A17D67"/>
    <w:rsid w:val="00A34F8F"/>
    <w:rsid w:val="00A36861"/>
    <w:rsid w:val="00A518F2"/>
    <w:rsid w:val="00A843DA"/>
    <w:rsid w:val="00AA583B"/>
    <w:rsid w:val="00AB31B4"/>
    <w:rsid w:val="00AC04CB"/>
    <w:rsid w:val="00B07BD9"/>
    <w:rsid w:val="00B20278"/>
    <w:rsid w:val="00B36C15"/>
    <w:rsid w:val="00B72C59"/>
    <w:rsid w:val="00BB2658"/>
    <w:rsid w:val="00BB33EF"/>
    <w:rsid w:val="00BC3BFA"/>
    <w:rsid w:val="00BE546A"/>
    <w:rsid w:val="00BE5D56"/>
    <w:rsid w:val="00BE5DE0"/>
    <w:rsid w:val="00BF3959"/>
    <w:rsid w:val="00BF43EB"/>
    <w:rsid w:val="00BF5640"/>
    <w:rsid w:val="00C1059A"/>
    <w:rsid w:val="00C12A89"/>
    <w:rsid w:val="00C21DDF"/>
    <w:rsid w:val="00C23CFC"/>
    <w:rsid w:val="00C33744"/>
    <w:rsid w:val="00C51127"/>
    <w:rsid w:val="00C51AD1"/>
    <w:rsid w:val="00C7011E"/>
    <w:rsid w:val="00C75AE1"/>
    <w:rsid w:val="00CE2DC5"/>
    <w:rsid w:val="00CE4A31"/>
    <w:rsid w:val="00D0016B"/>
    <w:rsid w:val="00D12D86"/>
    <w:rsid w:val="00D21DDF"/>
    <w:rsid w:val="00D375F9"/>
    <w:rsid w:val="00D641ED"/>
    <w:rsid w:val="00D6741A"/>
    <w:rsid w:val="00D7036B"/>
    <w:rsid w:val="00DA21A8"/>
    <w:rsid w:val="00DB10EF"/>
    <w:rsid w:val="00DB63FE"/>
    <w:rsid w:val="00DB6E15"/>
    <w:rsid w:val="00DD37AD"/>
    <w:rsid w:val="00E17107"/>
    <w:rsid w:val="00E86FA8"/>
    <w:rsid w:val="00EA22DC"/>
    <w:rsid w:val="00EC6DD0"/>
    <w:rsid w:val="00EC6E16"/>
    <w:rsid w:val="00ED0465"/>
    <w:rsid w:val="00EE07CB"/>
    <w:rsid w:val="00EE1C1E"/>
    <w:rsid w:val="00F10327"/>
    <w:rsid w:val="00F35098"/>
    <w:rsid w:val="00F66704"/>
    <w:rsid w:val="00F67F6A"/>
    <w:rsid w:val="00F82D7C"/>
    <w:rsid w:val="00F95754"/>
    <w:rsid w:val="00FC698A"/>
    <w:rsid w:val="00FF38B6"/>
    <w:rsid w:val="00FF446A"/>
    <w:rsid w:val="015A7D35"/>
    <w:rsid w:val="06B70F10"/>
    <w:rsid w:val="0D3A3CED"/>
    <w:rsid w:val="1A004525"/>
    <w:rsid w:val="214747E7"/>
    <w:rsid w:val="24DB53C5"/>
    <w:rsid w:val="2D8D7A26"/>
    <w:rsid w:val="33DC122D"/>
    <w:rsid w:val="376E2915"/>
    <w:rsid w:val="3A1D0F38"/>
    <w:rsid w:val="3A6E524A"/>
    <w:rsid w:val="3FA348D5"/>
    <w:rsid w:val="499500DF"/>
    <w:rsid w:val="56535401"/>
    <w:rsid w:val="576935E7"/>
    <w:rsid w:val="604A33D1"/>
    <w:rsid w:val="6CC643F5"/>
    <w:rsid w:val="6CF33DC8"/>
    <w:rsid w:val="73840550"/>
    <w:rsid w:val="7BFF7D19"/>
    <w:rsid w:val="7C4430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3E25365"/>
  <w15:docId w15:val="{106F8B40-F592-47F0-B400-DB21A6C6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qFormat/>
    <w:pPr>
      <w:keepNext/>
      <w:keepLines/>
      <w:numPr>
        <w:ilvl w:val="3"/>
        <w:numId w:val="1"/>
      </w:numPr>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after="1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3"/>
    <w:link w:val="aa"/>
    <w:qFormat/>
    <w:pPr>
      <w:spacing w:after="0" w:line="360" w:lineRule="auto"/>
      <w:ind w:firstLineChars="100" w:firstLine="420"/>
    </w:pPr>
    <w:rPr>
      <w:rFonts w:ascii="Times New Roman" w:eastAsia="宋体" w:hAnsi="Times New Roman"/>
      <w:sz w:val="30"/>
      <w:szCs w:val="24"/>
    </w:rPr>
  </w:style>
  <w:style w:type="character" w:customStyle="1" w:styleId="a4">
    <w:name w:val="正文文本 字符"/>
    <w:basedOn w:val="a0"/>
    <w:link w:val="a3"/>
    <w:uiPriority w:val="99"/>
    <w:semiHidden/>
    <w:qFormat/>
  </w:style>
  <w:style w:type="character" w:customStyle="1" w:styleId="aa">
    <w:name w:val="正文文本首行缩进 字符"/>
    <w:basedOn w:val="a4"/>
    <w:link w:val="a9"/>
    <w:qFormat/>
    <w:rPr>
      <w:rFonts w:ascii="Times New Roman" w:eastAsia="宋体" w:hAnsi="Times New Roman"/>
      <w:sz w:val="30"/>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tailswbullets1">
    <w:name w:val="details w/bullets 1"/>
    <w:basedOn w:val="a"/>
    <w:qFormat/>
    <w:pPr>
      <w:widowControl/>
      <w:numPr>
        <w:numId w:val="2"/>
      </w:numPr>
      <w:jc w:val="left"/>
    </w:pPr>
    <w:rPr>
      <w:rFonts w:ascii="Times New Roman" w:eastAsia="Times New Roman" w:hAnsi="Times New Roman" w:cs="Times New Roman"/>
      <w:kern w:val="0"/>
      <w:sz w:val="20"/>
      <w:szCs w:val="24"/>
      <w:lang w:val="zh-CN" w:eastAsia="en-US"/>
    </w:rPr>
  </w:style>
  <w:style w:type="paragraph" w:styleId="ab">
    <w:name w:val="List Paragraph"/>
    <w:basedOn w:val="a"/>
    <w:uiPriority w:val="99"/>
    <w:unhideWhenUsed/>
    <w:rsid w:val="00D12D8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2397C4-9B85-4BA3-BA5B-5C8C1A9D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2</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熊进刚</dc:creator>
  <cp:lastModifiedBy>Yong Tong Zheng</cp:lastModifiedBy>
  <cp:revision>7</cp:revision>
  <cp:lastPrinted>2023-10-12T04:12:00Z</cp:lastPrinted>
  <dcterms:created xsi:type="dcterms:W3CDTF">2022-09-15T01:42:00Z</dcterms:created>
  <dcterms:modified xsi:type="dcterms:W3CDTF">2024-03-21T09:09:00Z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9C961499B0834720B33EB3952ECBD399_13</vt:lpwstr>
  </property>
</Properties>
</file>