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C3A4" w14:textId="2B1A3905" w:rsidR="008B0DCA" w:rsidRPr="008D04DA" w:rsidRDefault="008B1444" w:rsidP="008D04DA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color w:val="000000" w:themeColor="text1"/>
          <w:sz w:val="32"/>
          <w:szCs w:val="32"/>
        </w:rPr>
      </w:pPr>
      <w:proofErr w:type="gramStart"/>
      <w:r w:rsidRPr="008D04DA">
        <w:rPr>
          <w:rFonts w:ascii="黑体" w:eastAsia="黑体" w:hAnsi="黑体" w:cs="仿宋" w:hint="eastAsia"/>
          <w:b/>
          <w:bCs/>
          <w:color w:val="000000" w:themeColor="text1"/>
          <w:sz w:val="32"/>
          <w:szCs w:val="32"/>
        </w:rPr>
        <w:t>蒋</w:t>
      </w:r>
      <w:proofErr w:type="gramEnd"/>
      <w:r w:rsidRPr="008D04DA">
        <w:rPr>
          <w:rFonts w:ascii="黑体" w:eastAsia="黑体" w:hAnsi="黑体" w:cs="仿宋" w:hint="eastAsia"/>
          <w:b/>
          <w:bCs/>
          <w:color w:val="000000" w:themeColor="text1"/>
          <w:sz w:val="32"/>
          <w:szCs w:val="32"/>
        </w:rPr>
        <w:t>水华</w:t>
      </w:r>
    </w:p>
    <w:p w14:paraId="2FD09821" w14:textId="77777777" w:rsidR="0041009D" w:rsidRPr="008D04DA" w:rsidRDefault="008B1444" w:rsidP="008B1444">
      <w:pPr>
        <w:ind w:firstLineChars="200" w:firstLine="420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27476EC" wp14:editId="39A17772">
            <wp:simplePos x="0" y="0"/>
            <wp:positionH relativeFrom="column">
              <wp:posOffset>4782820</wp:posOffset>
            </wp:positionH>
            <wp:positionV relativeFrom="paragraph">
              <wp:posOffset>15875</wp:posOffset>
            </wp:positionV>
            <wp:extent cx="958850" cy="1233170"/>
            <wp:effectExtent l="0" t="0" r="0" b="5080"/>
            <wp:wrapSquare wrapText="bothSides"/>
            <wp:docPr id="3621204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教授，</w:t>
      </w:r>
      <w:r w:rsidR="008B0DCA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博士，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博士生导师，国家优青、中国科协青年托举人才、江西省杰出青年基金获得者、江西省</w:t>
      </w:r>
      <w:r w:rsidR="008B0DCA" w:rsidRPr="008D04DA">
        <w:rPr>
          <w:rFonts w:ascii="仿宋_GB2312" w:eastAsia="仿宋_GB2312" w:hAnsi="Times New Roman" w:cs="Times New Roman" w:hint="eastAsia"/>
          <w:color w:val="000000" w:themeColor="text1"/>
          <w:szCs w:val="21"/>
        </w:rPr>
        <w:t>“双千计划”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入选者、江西省五一劳动奖章获得者，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现任工程建设学院副院长。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兼任</w:t>
      </w:r>
      <w:r w:rsidR="003B2D4D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国际岩土工程安全协会委员、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中国岩石力学与工程学会露天开采与边坡工程专委会委员、中国大坝工程学会库坝渗流与控制专委会委员、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江西省岩土力学与工程学会副秘书长、国际期刊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Journal of Rock Mechanics and Geotechnical Engineering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科学编辑</w:t>
      </w:r>
      <w:r w:rsidR="00F25CDF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、地质科技通报编委、人民珠江编委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等。主要从事水利水电岩土工程可靠度及灾害风险分析方面的教学与</w:t>
      </w:r>
      <w:r w:rsidR="008B0DCA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科研</w:t>
      </w:r>
      <w:r w:rsidR="008B0DCA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工作。</w:t>
      </w:r>
    </w:p>
    <w:p w14:paraId="37406C7E" w14:textId="557976D4" w:rsidR="008B0DCA" w:rsidRPr="008D04DA" w:rsidRDefault="008B0DCA" w:rsidP="008B1444">
      <w:pPr>
        <w:ind w:firstLineChars="200" w:firstLine="420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近年来主持国家自然科学基金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4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项、江西省自然科学基金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5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项，在边坡可靠度分析、岩土体参数概率反分析、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降雨诱发边坡失稳、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溃坝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</w:t>
      </w:r>
      <w:proofErr w:type="gramStart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堤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洪水</w:t>
      </w:r>
      <w:proofErr w:type="gramEnd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演进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模拟及灾害风险评估方面取得系列研究成果。出版专著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3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部、教材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1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本，以第一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通讯作者发表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SCI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论文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33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篇（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ESI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高被</w:t>
      </w:r>
      <w:proofErr w:type="gramStart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引论文</w:t>
      </w:r>
      <w:proofErr w:type="gramEnd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9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篇、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ESI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热点论文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3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篇，单篇最高他引</w:t>
      </w:r>
      <w:r w:rsidR="00C1070E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24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0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余次）、权威中文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EI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期刊论文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41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篇，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H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指数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=3</w:t>
      </w:r>
      <w:r w:rsidR="00C1070E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4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。另外，授权国家发明专利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计算机软件著作权登记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件，先后荣获中国岩石力学与工程学会和湖北省优秀博士学位论文奖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</w:t>
      </w:r>
      <w:r w:rsidR="00C1070E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教育部自然科学奖一等奖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（排名第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）</w:t>
      </w:r>
      <w:r w:rsidR="00C1070E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Computer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 and Geotechnics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期刊最佳论文奖、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中国大坝工程学会科技进步奖特等奖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（排名第</w:t>
      </w:r>
      <w:r w:rsidR="00C1070E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12</w:t>
      </w:r>
      <w:r w:rsidR="00C1070E"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）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等。</w:t>
      </w:r>
    </w:p>
    <w:p w14:paraId="1609BE31" w14:textId="476CF67C" w:rsidR="00C1070E" w:rsidRPr="008D04DA" w:rsidRDefault="00C1070E" w:rsidP="00C1070E">
      <w:pPr>
        <w:spacing w:beforeLines="50" w:before="156"/>
        <w:ind w:firstLineChars="200" w:firstLine="420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电子邮箱：</w:t>
      </w:r>
      <w:r w:rsidR="0041009D"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sjiangaa@ncu.edu.cn</w:t>
      </w:r>
    </w:p>
    <w:p w14:paraId="0737D407" w14:textId="308ECCD6" w:rsidR="0041009D" w:rsidRPr="008D04DA" w:rsidRDefault="0041009D" w:rsidP="00BE7030">
      <w:pPr>
        <w:ind w:firstLineChars="200" w:firstLine="420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个人主页：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http://teacher.ncu.edu.cn/publish/ncujsh/</w:t>
      </w:r>
    </w:p>
    <w:p w14:paraId="1AAABB36" w14:textId="2EBA2C40" w:rsidR="008B0DCA" w:rsidRPr="008D04DA" w:rsidRDefault="008B0DCA" w:rsidP="003B2D4D">
      <w:pPr>
        <w:rPr>
          <w:rFonts w:ascii="仿宋_GB2312" w:eastAsia="仿宋_GB2312"/>
          <w:b/>
          <w:bCs/>
          <w:color w:val="000000" w:themeColor="text1"/>
          <w:sz w:val="28"/>
          <w:szCs w:val="32"/>
        </w:rPr>
      </w:pPr>
      <w:r w:rsidRPr="008D04DA">
        <w:rPr>
          <w:rFonts w:ascii="仿宋_GB2312" w:eastAsia="仿宋_GB2312" w:hint="eastAsia"/>
          <w:b/>
          <w:bCs/>
          <w:color w:val="000000" w:themeColor="text1"/>
          <w:sz w:val="28"/>
          <w:szCs w:val="32"/>
        </w:rPr>
        <w:t>教育经历：</w:t>
      </w:r>
    </w:p>
    <w:p w14:paraId="1D0665FD" w14:textId="4DBBA433" w:rsidR="003B2D4D" w:rsidRPr="008D04DA" w:rsidRDefault="003B2D4D" w:rsidP="00F25CDF">
      <w:pPr>
        <w:numPr>
          <w:ilvl w:val="0"/>
          <w:numId w:val="1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2011-9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2014-12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，武汉大学，水利水电工程，博士</w:t>
      </w:r>
    </w:p>
    <w:p w14:paraId="5D0701C6" w14:textId="32971D4F" w:rsidR="003B2D4D" w:rsidRPr="008D04DA" w:rsidRDefault="003B2D4D" w:rsidP="00F25CDF">
      <w:pPr>
        <w:numPr>
          <w:ilvl w:val="0"/>
          <w:numId w:val="1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-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6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2014-4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，香港科技大学，岩土工程，博士联培</w:t>
      </w:r>
    </w:p>
    <w:p w14:paraId="46FDDDA7" w14:textId="4679C50A" w:rsidR="003B2D4D" w:rsidRPr="008D04DA" w:rsidRDefault="003B2D4D" w:rsidP="00F25CDF">
      <w:pPr>
        <w:numPr>
          <w:ilvl w:val="0"/>
          <w:numId w:val="1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2009-9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2011-6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，武汉大学，水利工程，硕士</w:t>
      </w:r>
    </w:p>
    <w:p w14:paraId="07FD9405" w14:textId="20A15DAC" w:rsidR="008B0DCA" w:rsidRPr="008D04DA" w:rsidRDefault="003B2D4D" w:rsidP="00F25CDF">
      <w:pPr>
        <w:numPr>
          <w:ilvl w:val="0"/>
          <w:numId w:val="1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2005-9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2009-6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，长春工程学院，农业水利工程，学士</w:t>
      </w:r>
    </w:p>
    <w:p w14:paraId="38162F68" w14:textId="009C5FF9" w:rsidR="008B0DCA" w:rsidRPr="008D04DA" w:rsidRDefault="008B0DCA" w:rsidP="003B2D4D">
      <w:pPr>
        <w:rPr>
          <w:rFonts w:ascii="仿宋_GB2312" w:eastAsia="仿宋_GB2312"/>
          <w:b/>
          <w:bCs/>
          <w:color w:val="000000" w:themeColor="text1"/>
          <w:sz w:val="28"/>
          <w:szCs w:val="32"/>
        </w:rPr>
      </w:pPr>
      <w:r w:rsidRPr="008D04DA">
        <w:rPr>
          <w:rFonts w:ascii="仿宋_GB2312" w:eastAsia="仿宋_GB2312" w:hint="eastAsia"/>
          <w:b/>
          <w:bCs/>
          <w:color w:val="000000" w:themeColor="text1"/>
          <w:sz w:val="28"/>
          <w:szCs w:val="32"/>
        </w:rPr>
        <w:t>工作经历：</w:t>
      </w:r>
    </w:p>
    <w:p w14:paraId="53291656" w14:textId="49585B80" w:rsidR="003B2D4D" w:rsidRPr="008D04DA" w:rsidRDefault="003B2D4D" w:rsidP="00F25CDF">
      <w:pPr>
        <w:numPr>
          <w:ilvl w:val="0"/>
          <w:numId w:val="3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23-11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至今，南昌大学，工程建设学院副院长</w:t>
      </w:r>
    </w:p>
    <w:p w14:paraId="6A4AB562" w14:textId="4888F350" w:rsidR="003B2D4D" w:rsidRPr="008D04DA" w:rsidRDefault="003B2D4D" w:rsidP="00F25CDF">
      <w:pPr>
        <w:numPr>
          <w:ilvl w:val="0"/>
          <w:numId w:val="3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22-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至今，南昌大学，工程建设学院，教授、博导</w:t>
      </w:r>
    </w:p>
    <w:p w14:paraId="4F1D7021" w14:textId="48EB265E" w:rsidR="003B2D4D" w:rsidRPr="008D04DA" w:rsidRDefault="003B2D4D" w:rsidP="00F25CDF">
      <w:pPr>
        <w:numPr>
          <w:ilvl w:val="0"/>
          <w:numId w:val="3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2017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-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22-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，南昌大学，工程建设学院，副教授（期间于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2019-9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2020-1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，澳大利亚纽卡斯尔大学，岩土科学与工程卓越研究中心（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Priority Research Centre for Geotechnical Science and Engineering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PRCGSE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），访问副教授，合作导师：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 xml:space="preserve">Prof. </w:t>
      </w:r>
      <w:proofErr w:type="spellStart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Jinsong</w:t>
      </w:r>
      <w:proofErr w:type="spellEnd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 xml:space="preserve"> Huang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；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021-11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增选为博导）</w:t>
      </w:r>
    </w:p>
    <w:p w14:paraId="376381AC" w14:textId="002BC9FB" w:rsidR="003B2D4D" w:rsidRPr="008D04DA" w:rsidRDefault="003B2D4D" w:rsidP="00F25CDF">
      <w:pPr>
        <w:numPr>
          <w:ilvl w:val="0"/>
          <w:numId w:val="3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2014-12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2017-1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，南昌大学，工程建设学院，讲师（期间于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2015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-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9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至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2017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-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3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，慕尼黑工业大学，土木、地质与环境工程学院，博士后，合作导师：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Prof. Daniel Straub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）</w:t>
      </w:r>
    </w:p>
    <w:p w14:paraId="6DFF1BD3" w14:textId="77777777" w:rsidR="00C1070E" w:rsidRPr="008D04DA" w:rsidRDefault="00C1070E" w:rsidP="00C1070E">
      <w:pP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</w:pPr>
      <w:bookmarkStart w:id="0" w:name="OLE_LINK697"/>
      <w:bookmarkStart w:id="1" w:name="OLE_LINK698"/>
      <w:bookmarkStart w:id="2" w:name="OLE_LINK699"/>
      <w:bookmarkStart w:id="3" w:name="OLE_LINK726"/>
      <w:bookmarkStart w:id="4" w:name="OLE_LINK727"/>
      <w:bookmarkStart w:id="5" w:name="OLE_LINK889"/>
      <w:bookmarkStart w:id="6" w:name="OLE_LINK924"/>
      <w:bookmarkStart w:id="7" w:name="OLE_LINK925"/>
      <w:bookmarkStart w:id="8" w:name="OLE_LINK1463"/>
      <w:bookmarkStart w:id="9" w:name="OLE_LINK1464"/>
      <w:bookmarkStart w:id="10" w:name="OLE_LINK1465"/>
      <w:bookmarkStart w:id="11" w:name="OLE_LINK1594"/>
      <w:bookmarkStart w:id="12" w:name="OLE_LINK2026"/>
      <w:bookmarkStart w:id="13" w:name="OLE_LINK2027"/>
      <w:bookmarkStart w:id="14" w:name="OLE_LINK2167"/>
      <w:bookmarkStart w:id="15" w:name="OLE_LINK2168"/>
      <w:bookmarkStart w:id="16" w:name="OLE_LINK2169"/>
      <w:bookmarkStart w:id="17" w:name="OLE_LINK2121"/>
      <w:bookmarkStart w:id="18" w:name="OLE_LINK2122"/>
      <w:bookmarkStart w:id="19" w:name="_Hlk122182942"/>
      <w:r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代表性科研项目（限</w:t>
      </w:r>
      <w:r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5</w:t>
      </w:r>
      <w:r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项）：</w:t>
      </w:r>
    </w:p>
    <w:p w14:paraId="3FE02B5C" w14:textId="06E23B22" w:rsidR="008B1444" w:rsidRPr="008D04DA" w:rsidRDefault="008B1444" w:rsidP="00F25CDF">
      <w:pPr>
        <w:numPr>
          <w:ilvl w:val="0"/>
          <w:numId w:val="4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国家自然科学基金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优秀青年科学基金项目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，</w:t>
      </w:r>
      <w:bookmarkStart w:id="20" w:name="_Hlk123397179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52222905</w:t>
      </w:r>
      <w:bookmarkEnd w:id="20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边坡可靠度分析及灾害风险防控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23/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01-202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/12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、在</w:t>
      </w:r>
      <w:proofErr w:type="gramStart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研</w:t>
      </w:r>
      <w:proofErr w:type="gramEnd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、负责人。</w:t>
      </w:r>
    </w:p>
    <w:p w14:paraId="15EC2C03" w14:textId="6AACEBE2" w:rsidR="008B1444" w:rsidRPr="008D04DA" w:rsidRDefault="008B1444" w:rsidP="00F25CDF">
      <w:pPr>
        <w:numPr>
          <w:ilvl w:val="0"/>
          <w:numId w:val="4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国家自然科学基金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面上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项目，</w:t>
      </w:r>
      <w:bookmarkStart w:id="21" w:name="_Hlk123397186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52179103</w:t>
      </w:r>
      <w:bookmarkEnd w:id="21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基于多</w:t>
      </w:r>
      <w:proofErr w:type="gramStart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源信息</w:t>
      </w:r>
      <w:proofErr w:type="gramEnd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的降雨入渗下非均质边坡失稳机理及可靠度更新研究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22/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01-202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/12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、在研、负责人。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379C4E03" w14:textId="30034EC2" w:rsidR="008B1444" w:rsidRPr="008D04DA" w:rsidRDefault="008B1444" w:rsidP="00F25CDF">
      <w:pPr>
        <w:numPr>
          <w:ilvl w:val="0"/>
          <w:numId w:val="4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国家自然科学基金地区科学基金项目，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41867036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、基于贝叶</w:t>
      </w:r>
      <w:proofErr w:type="gramStart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斯方法</w:t>
      </w:r>
      <w:proofErr w:type="gramEnd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的节理岩质边坡随机裂隙网络修正及可靠性研究、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2019/01-2022/12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、结题、负责人。</w:t>
      </w:r>
    </w:p>
    <w:p w14:paraId="2CADBDB7" w14:textId="09F1464A" w:rsidR="008B1444" w:rsidRPr="008D04DA" w:rsidRDefault="008B1444" w:rsidP="00F25CDF">
      <w:pPr>
        <w:numPr>
          <w:ilvl w:val="0"/>
          <w:numId w:val="4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国家自然科学基金青年科学基金项目，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51509125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、高边坡锚索体系性能退化模型及时变可靠度研究、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2016/01-2018/12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、结题、负责人。</w:t>
      </w:r>
    </w:p>
    <w:p w14:paraId="31BAADC4" w14:textId="0822483F" w:rsidR="003B2D4D" w:rsidRPr="008D04DA" w:rsidRDefault="008B1444" w:rsidP="00F25CDF">
      <w:pPr>
        <w:numPr>
          <w:ilvl w:val="0"/>
          <w:numId w:val="4"/>
        </w:numPr>
        <w:adjustRightInd w:val="0"/>
        <w:spacing w:line="32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lastRenderedPageBreak/>
        <w:t>江西省自然科学基金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重点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项目，</w:t>
      </w:r>
      <w:bookmarkStart w:id="22" w:name="_Hlk122516677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20224ACB204019</w:t>
      </w:r>
      <w:bookmarkEnd w:id="22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，降雨诱发非均质堆积体滑坡大变形破坏机理及早期识别方法研究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20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23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/01-20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25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/12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在</w:t>
      </w:r>
      <w:proofErr w:type="gramStart"/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研</w:t>
      </w:r>
      <w:proofErr w:type="gramEnd"/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、负责人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。</w:t>
      </w:r>
    </w:p>
    <w:p w14:paraId="5032C04F" w14:textId="0CBCC01A" w:rsidR="0041009D" w:rsidRPr="008D04DA" w:rsidRDefault="0041009D" w:rsidP="0041009D">
      <w:pP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</w:pPr>
      <w:bookmarkStart w:id="23" w:name="_Hlk148476086"/>
      <w:bookmarkStart w:id="24" w:name="_Hlk139923386"/>
      <w:bookmarkStart w:id="25" w:name="OLE_LINK2003"/>
      <w:bookmarkStart w:id="26" w:name="OLE_LINK2004"/>
      <w:bookmarkStart w:id="27" w:name="OLE_LINK2021"/>
      <w:bookmarkStart w:id="28" w:name="OLE_LINK2142"/>
      <w:bookmarkStart w:id="29" w:name="OLE_LINK1949"/>
      <w:bookmarkStart w:id="30" w:name="OLE_LINK1950"/>
      <w:bookmarkStart w:id="31" w:name="OLE_LINK1951"/>
      <w:bookmarkStart w:id="32" w:name="OLE_LINK1952"/>
      <w:bookmarkStart w:id="33" w:name="OLE_LINK1725"/>
      <w:bookmarkStart w:id="34" w:name="OLE_LINK1726"/>
      <w:bookmarkStart w:id="35" w:name="OLE_LINK2382"/>
      <w:bookmarkStart w:id="36" w:name="OLE_LINK2383"/>
      <w:bookmarkStart w:id="37" w:name="OLE_LINK2497"/>
      <w:bookmarkStart w:id="38" w:name="OLE_LINK1550"/>
      <w:bookmarkStart w:id="39" w:name="OLE_LINK1551"/>
      <w:bookmarkStart w:id="40" w:name="OLE_LINK1456"/>
      <w:bookmarkStart w:id="41" w:name="OLE_LINK1480"/>
      <w:bookmarkStart w:id="42" w:name="OLE_LINK1678"/>
      <w:bookmarkStart w:id="43" w:name="OLE_LINK1695"/>
      <w:bookmarkStart w:id="44" w:name="OLE_LINK1696"/>
      <w:bookmarkStart w:id="45" w:name="OLE_LINK2114"/>
      <w:bookmarkStart w:id="46" w:name="OLE_LINK2115"/>
      <w:bookmarkStart w:id="47" w:name="OLE_LINK1505"/>
      <w:bookmarkStart w:id="48" w:name="OLE_LINK1508"/>
      <w:bookmarkStart w:id="49" w:name="OLE_LINK1082"/>
      <w:bookmarkStart w:id="50" w:name="OLE_LINK1092"/>
      <w:bookmarkStart w:id="51" w:name="OLE_LINK1093"/>
      <w:bookmarkStart w:id="52" w:name="OLE_LINK1107"/>
      <w:bookmarkStart w:id="53" w:name="OLE_LINK1108"/>
      <w:bookmarkStart w:id="54" w:name="OLE_LINK1113"/>
      <w:bookmarkStart w:id="55" w:name="OLE_LINK1174"/>
      <w:bookmarkStart w:id="56" w:name="OLE_LINK1175"/>
      <w:bookmarkStart w:id="57" w:name="OLE_LINK1176"/>
      <w:bookmarkStart w:id="58" w:name="OLE_LINK1350"/>
      <w:bookmarkStart w:id="59" w:name="OLE_LINK1351"/>
      <w:bookmarkStart w:id="60" w:name="OLE_LINK970"/>
      <w:bookmarkStart w:id="61" w:name="OLE_LINK971"/>
      <w:bookmarkStart w:id="62" w:name="OLE_LINK972"/>
      <w:bookmarkStart w:id="63" w:name="OLE_LINK562"/>
      <w:bookmarkStart w:id="64" w:name="OLE_LINK1472"/>
      <w:bookmarkStart w:id="65" w:name="OLE_LINK1473"/>
      <w:bookmarkStart w:id="66" w:name="OLE_LINK1474"/>
      <w:bookmarkStart w:id="67" w:name="OLE_LINK429"/>
      <w:bookmarkStart w:id="68" w:name="OLE_LINK430"/>
      <w:bookmarkStart w:id="69" w:name="OLE_LINK431"/>
      <w:bookmarkStart w:id="70" w:name="OLE_LINK432"/>
      <w:bookmarkStart w:id="71" w:name="OLE_LINK433"/>
      <w:bookmarkStart w:id="72" w:name="OLE_LINK563"/>
      <w:bookmarkStart w:id="73" w:name="OLE_LINK564"/>
      <w:bookmarkStart w:id="74" w:name="OLE_LINK539"/>
      <w:bookmarkStart w:id="75" w:name="OLE_LINK540"/>
      <w:bookmarkStart w:id="76" w:name="OLE_LINK690"/>
      <w:bookmarkStart w:id="77" w:name="OLE_LINK691"/>
      <w:bookmarkStart w:id="78" w:name="OLE_LINK984"/>
      <w:bookmarkStart w:id="79" w:name="OLE_LINK985"/>
      <w:bookmarkStart w:id="80" w:name="OLE_LINK976"/>
      <w:bookmarkStart w:id="81" w:name="OLE_LINK786"/>
      <w:bookmarkStart w:id="82" w:name="OLE_LINK787"/>
      <w:bookmarkStart w:id="83" w:name="OLE_LINK1375"/>
      <w:bookmarkStart w:id="84" w:name="OLE_LINK1671"/>
      <w:bookmarkStart w:id="85" w:name="OLE_LINK1672"/>
      <w:bookmarkStart w:id="86" w:name="OLE_LINK1673"/>
      <w:bookmarkStart w:id="87" w:name="OLE_LINK396"/>
      <w:bookmarkStart w:id="88" w:name="OLE_LINK397"/>
      <w:bookmarkStart w:id="89" w:name="OLE_LINK1905"/>
      <w:bookmarkStart w:id="90" w:name="OLE_LINK1906"/>
      <w:bookmarkStart w:id="91" w:name="OLE_LINK294"/>
      <w:bookmarkStart w:id="92" w:name="OLE_LINK295"/>
      <w:bookmarkStart w:id="93" w:name="OLE_LINK296"/>
      <w:bookmarkStart w:id="94" w:name="OLE_LINK22"/>
      <w:bookmarkStart w:id="95" w:name="OLE_LINK1999"/>
      <w:bookmarkStart w:id="96" w:name="OLE_LINK2000"/>
      <w:bookmarkStart w:id="97" w:name="OLE_LINK2516"/>
      <w:r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代表性科研成果（</w:t>
      </w:r>
      <w:r w:rsidR="00320A51"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限</w:t>
      </w:r>
      <w:r w:rsidR="00320A51"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10</w:t>
      </w:r>
      <w:r w:rsidR="00320A51"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项</w:t>
      </w:r>
      <w:r w:rsidRPr="008D04DA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32"/>
        </w:rPr>
        <w:t>）：</w:t>
      </w:r>
    </w:p>
    <w:p w14:paraId="2C9AE107" w14:textId="28BC6EB9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Liu, X.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 Ma, G.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 an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d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</w:t>
      </w:r>
      <w:proofErr w:type="spellStart"/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Rezania</w:t>
      </w:r>
      <w:proofErr w:type="spellEnd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M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(2023). 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Stability analysis of heterogeneous infinite slopes under rainfall-infiltration by means of an improved Green-</w:t>
      </w:r>
      <w:proofErr w:type="spellStart"/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Ampt</w:t>
      </w:r>
      <w:proofErr w:type="spellEnd"/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model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[J]. </w:t>
      </w:r>
      <w:bookmarkStart w:id="98" w:name="_Hlk148472496"/>
      <w:r w:rsidRPr="008D04D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>Canadian Geotechnical Journal</w:t>
      </w:r>
      <w:bookmarkEnd w:id="98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</w:t>
      </w:r>
    </w:p>
    <w:p w14:paraId="4CB7A3FB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hyperlink r:id="rId8" w:history="1">
        <w:r w:rsidR="008B1444" w:rsidRPr="008D04DA">
          <w:rPr>
            <w:rFonts w:ascii="Times New Roman" w:eastAsia="宋体" w:hAnsi="Times New Roman" w:cs="Times New Roman" w:hint="eastAsia"/>
            <w:color w:val="000000" w:themeColor="text1"/>
            <w:kern w:val="0"/>
            <w:szCs w:val="21"/>
            <w:u w:val="single"/>
          </w:rPr>
          <w:t>https://doi.org/10.1139/cgj-2023</w:t>
        </w:r>
        <w:r w:rsidR="008B1444" w:rsidRPr="008D04DA">
          <w:rPr>
            <w:rFonts w:ascii="Times New Roman" w:eastAsia="宋体" w:hAnsi="Times New Roman" w:cs="Times New Roman"/>
            <w:color w:val="000000" w:themeColor="text1"/>
            <w:kern w:val="0"/>
            <w:szCs w:val="21"/>
            <w:u w:val="single"/>
          </w:rPr>
          <w:t>-</w:t>
        </w:r>
        <w:r w:rsidR="008B1444" w:rsidRPr="008D04DA">
          <w:rPr>
            <w:rFonts w:ascii="Times New Roman" w:eastAsia="宋体" w:hAnsi="Times New Roman" w:cs="Times New Roman" w:hint="eastAsia"/>
            <w:color w:val="000000" w:themeColor="text1"/>
            <w:kern w:val="0"/>
            <w:szCs w:val="21"/>
            <w:u w:val="single"/>
          </w:rPr>
          <w:t>0203</w:t>
        </w:r>
      </w:hyperlink>
    </w:p>
    <w:bookmarkEnd w:id="23"/>
    <w:p w14:paraId="3C1AB73D" w14:textId="5FF0703E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de-D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 xml:space="preserve">, 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>Chen, J. D.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, Wang, Z. Z.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  <w:lang w:val="de-DE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, Zheng, J., Huang, J., an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 xml:space="preserve">d </w:t>
      </w:r>
      <w:r w:rsidRPr="008D04DA">
        <w:rPr>
          <w:rFonts w:ascii="Times New Roman" w:eastAsia="宋体" w:hAnsi="Times New Roman" w:cs="Times New Roman" w:hint="eastAsia"/>
          <w:color w:val="000000" w:themeColor="text1"/>
          <w:szCs w:val="21"/>
          <w:lang w:val="de-DE"/>
        </w:rPr>
        <w:t>L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>ü</w:t>
      </w:r>
      <w:r w:rsidRPr="008D04DA">
        <w:rPr>
          <w:rFonts w:ascii="Times New Roman" w:eastAsia="宋体" w:hAnsi="Times New Roman" w:cs="Times New Roman" w:hint="eastAsia"/>
          <w:color w:val="000000" w:themeColor="text1"/>
          <w:szCs w:val="21"/>
          <w:lang w:val="de-DE"/>
        </w:rPr>
        <w:t>,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 xml:space="preserve"> Q. (2023). 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Three-dimensional 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discrete element analysis of jointed rock slope stability based on the universal elliptical disc mo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del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[J]. </w:t>
      </w:r>
      <w:r w:rsidRPr="008D04D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>Rock Mechanics and Rock Engineering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</w:t>
      </w:r>
    </w:p>
    <w:p w14:paraId="67F47DF1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hyperlink r:id="rId9" w:history="1">
        <w:r w:rsidR="008B1444" w:rsidRPr="008D04DA">
          <w:rPr>
            <w:rFonts w:ascii="Times New Roman" w:eastAsia="宋体" w:hAnsi="Times New Roman" w:cs="Times New Roman" w:hint="eastAsia"/>
            <w:color w:val="000000" w:themeColor="text1"/>
            <w:kern w:val="0"/>
            <w:szCs w:val="21"/>
            <w:u w:val="single"/>
          </w:rPr>
          <w:t>https://doi.org/10.1007/s00603-023-03575-x</w:t>
        </w:r>
      </w:hyperlink>
    </w:p>
    <w:p w14:paraId="712845FB" w14:textId="25C7197D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bookmarkStart w:id="99" w:name="_Hlk139923401"/>
      <w:bookmarkEnd w:id="24"/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</w:t>
      </w:r>
      <w:r w:rsidRPr="008D04DA">
        <w:rPr>
          <w:rFonts w:ascii="Times New Roman" w:eastAsia="宋体" w:hAnsi="Times New Roman" w:cs="Times New Roman" w:hint="eastAsia"/>
          <w:color w:val="000000" w:themeColor="text1"/>
          <w:szCs w:val="21"/>
        </w:rPr>
        <w:t>Liu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, X.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Wang, Z. Z., 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Li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D. Q., and Huang, J. (2023). 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Efficient sampling of the irregular probability distributions of geotechnical parameters for reliability analysis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[J]. </w:t>
      </w:r>
      <w:r w:rsidRPr="008D04D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>Structural Safety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, 101: </w:t>
      </w:r>
      <w:r w:rsidRPr="008D04DA">
        <w:rPr>
          <w:rFonts w:ascii="Times New Roman" w:eastAsia="宋体" w:hAnsi="Times New Roman" w:cs="Times New Roman" w:hint="eastAsia"/>
          <w:color w:val="000000" w:themeColor="text1"/>
          <w:szCs w:val="21"/>
        </w:rPr>
        <w:t>102309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. </w:t>
      </w:r>
      <w:bookmarkEnd w:id="99"/>
    </w:p>
    <w:p w14:paraId="31119E0E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hyperlink r:id="rId10" w:history="1">
        <w:r w:rsidR="008B1444" w:rsidRPr="008D04DA">
          <w:rPr>
            <w:rFonts w:ascii="Times New Roman" w:eastAsia="宋体" w:hAnsi="Times New Roman" w:cs="Times New Roman" w:hint="eastAsia"/>
            <w:color w:val="000000" w:themeColor="text1"/>
            <w:kern w:val="0"/>
            <w:szCs w:val="21"/>
            <w:u w:val="single"/>
          </w:rPr>
          <w:t>https://doi.org/10.1016/j.strusafe.2022.102309</w:t>
        </w:r>
      </w:hyperlink>
    </w:p>
    <w:p w14:paraId="1AA61939" w14:textId="70618E5B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文鼎大标宋简" w:hAnsi="Times New Roman" w:cs="Times New Roman"/>
          <w:color w:val="000000" w:themeColor="text1"/>
          <w:szCs w:val="21"/>
        </w:rPr>
      </w:pPr>
      <w:bookmarkStart w:id="100" w:name="_Hlk129442107"/>
      <w:bookmarkStart w:id="101" w:name="_Hlk148480199"/>
      <w:r w:rsidRPr="008D04DA">
        <w:rPr>
          <w:rFonts w:ascii="Times New Roman" w:eastAsia="仿宋_GB2312" w:hAnsi="Times New Roman" w:cs="Times New Roman"/>
          <w:b/>
          <w:color w:val="000000" w:themeColor="text1"/>
          <w:szCs w:val="21"/>
          <w:u w:val="single"/>
        </w:rPr>
        <w:t>Jiang, S. H.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, 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Huang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, 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J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, Griffiths, D. V.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>, and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 xml:space="preserve"> Deng, Z. P.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 (202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2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). </w:t>
      </w:r>
      <w:bookmarkStart w:id="102" w:name="_Hlk129553994"/>
      <w:r w:rsidRPr="008D04DA">
        <w:rPr>
          <w:rFonts w:ascii="Times New Roman" w:eastAsia="文鼎大标宋简" w:hAnsi="Times New Roman" w:cs="Times New Roman" w:hint="eastAsia"/>
          <w:color w:val="000000" w:themeColor="text1"/>
          <w:szCs w:val="21"/>
        </w:rPr>
        <w:t xml:space="preserve">Advances in reliability and risk analyses of slopes in spatially variable soils: A state-of-the-art review[J]. </w:t>
      </w:r>
      <w:r w:rsidRPr="008D04D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>Computers and Geotechnics</w:t>
      </w:r>
      <w:r w:rsidRPr="008D04DA">
        <w:rPr>
          <w:rFonts w:ascii="Times New Roman" w:eastAsia="文鼎大标宋简" w:hAnsi="Times New Roman" w:cs="Times New Roman" w:hint="eastAsia"/>
          <w:color w:val="000000" w:themeColor="text1"/>
          <w:szCs w:val="21"/>
        </w:rPr>
        <w:t>, 141: 104498.</w:t>
      </w:r>
      <w:bookmarkEnd w:id="100"/>
      <w:bookmarkEnd w:id="102"/>
      <w:r w:rsidRPr="008D04DA">
        <w:rPr>
          <w:rFonts w:ascii="Times New Roman" w:eastAsia="文鼎大标宋简" w:hAnsi="Times New Roman" w:cs="Times New Roman" w:hint="eastAsia"/>
          <w:color w:val="000000" w:themeColor="text1"/>
          <w:szCs w:val="21"/>
        </w:rPr>
        <w:t xml:space="preserve"> </w:t>
      </w:r>
      <w:r w:rsidRPr="008D04DA">
        <w:rPr>
          <w:rFonts w:ascii="Times New Roman" w:eastAsia="仿宋_GB2312" w:hAnsi="Times New Roman" w:cs="Times New Roman"/>
          <w:b/>
          <w:color w:val="000000" w:themeColor="text1"/>
          <w:szCs w:val="21"/>
        </w:rPr>
        <w:t>(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</w:rPr>
        <w:t>ESI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高被</w:t>
      </w:r>
      <w:proofErr w:type="gramStart"/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引论文</w:t>
      </w:r>
      <w:proofErr w:type="gramEnd"/>
      <w:r w:rsidRPr="008D04DA">
        <w:rPr>
          <w:rFonts w:ascii="Times New Roman" w:eastAsia="仿宋_GB2312" w:hAnsi="Times New Roman" w:cs="Times New Roman"/>
          <w:b/>
          <w:color w:val="000000" w:themeColor="text1"/>
          <w:szCs w:val="21"/>
        </w:rPr>
        <w:t>)</w:t>
      </w:r>
    </w:p>
    <w:p w14:paraId="71226C48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文鼎大标宋简" w:hAnsi="Times New Roman" w:cs="Times New Roman"/>
          <w:color w:val="000000" w:themeColor="text1"/>
          <w:szCs w:val="21"/>
        </w:rPr>
      </w:pPr>
      <w:hyperlink r:id="rId11" w:history="1">
        <w:r w:rsidR="008B1444" w:rsidRPr="008D04DA">
          <w:rPr>
            <w:rFonts w:ascii="Times New Roman" w:eastAsia="文鼎大标宋简" w:hAnsi="Times New Roman" w:cs="Times New Roman"/>
            <w:color w:val="000000" w:themeColor="text1"/>
            <w:szCs w:val="21"/>
            <w:u w:val="single"/>
          </w:rPr>
          <w:t>https://doi.org/10.1016/j.compgeo.2021.104498</w:t>
        </w:r>
      </w:hyperlink>
    </w:p>
    <w:bookmarkEnd w:id="101"/>
    <w:p w14:paraId="75FA1C35" w14:textId="52BEA718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仿宋_GB2312" w:hAnsi="Times New Roman" w:cs="Times New Roman"/>
          <w:color w:val="000000" w:themeColor="text1"/>
          <w:szCs w:val="21"/>
          <w:lang w:val="de-DE"/>
        </w:rPr>
      </w:pPr>
      <w:r w:rsidRPr="008D04DA">
        <w:rPr>
          <w:rFonts w:ascii="Times New Roman" w:eastAsia="仿宋_GB2312" w:hAnsi="Times New Roman" w:cs="Times New Roman"/>
          <w:b/>
          <w:color w:val="000000" w:themeColor="text1"/>
          <w:szCs w:val="21"/>
          <w:u w:val="single"/>
        </w:rPr>
        <w:t>Jiang, S. H.*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, Huang, J., Qi, X. H., and Zhou, C. B. (2020). Efficient probabilistic back analysis of 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 xml:space="preserve">spatially varying 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soil parameters 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</w:rPr>
        <w:t>for slope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 reliability 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assessment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</w:rPr>
        <w:t xml:space="preserve">[J]. </w:t>
      </w:r>
      <w:r w:rsidRPr="008D04DA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Cs w:val="21"/>
        </w:rPr>
        <w:t>Engineering Geology</w:t>
      </w:r>
      <w:r w:rsidRPr="008D04DA">
        <w:rPr>
          <w:rFonts w:ascii="Times New Roman" w:eastAsia="仿宋_GB2312" w:hAnsi="Times New Roman" w:cs="Times New Roman" w:hint="eastAsia"/>
          <w:color w:val="000000" w:themeColor="text1"/>
          <w:szCs w:val="21"/>
          <w:lang w:val="de-DE"/>
        </w:rPr>
        <w:t>, 271: 105597</w:t>
      </w:r>
      <w:r w:rsidRPr="008D04DA">
        <w:rPr>
          <w:rFonts w:ascii="Times New Roman" w:eastAsia="仿宋_GB2312" w:hAnsi="Times New Roman" w:cs="Times New Roman"/>
          <w:color w:val="000000" w:themeColor="text1"/>
          <w:szCs w:val="21"/>
          <w:lang w:val="de-DE"/>
        </w:rPr>
        <w:t>.</w:t>
      </w:r>
      <w:r w:rsidRPr="008D04DA">
        <w:rPr>
          <w:rFonts w:ascii="Times New Roman" w:eastAsia="仿宋_GB2312" w:hAnsi="Times New Roman" w:cs="Times New Roman"/>
          <w:b/>
          <w:color w:val="000000" w:themeColor="text1"/>
          <w:szCs w:val="21"/>
          <w:lang w:val="de-DE"/>
        </w:rPr>
        <w:t xml:space="preserve"> </w:t>
      </w:r>
    </w:p>
    <w:p w14:paraId="17190350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仿宋_GB2312" w:hAnsi="Times New Roman" w:cs="Times New Roman"/>
          <w:color w:val="000000" w:themeColor="text1"/>
          <w:szCs w:val="21"/>
          <w:lang w:val="de-DE"/>
        </w:rPr>
      </w:pPr>
      <w:hyperlink r:id="rId12" w:history="1">
        <w:r w:rsidR="008B1444" w:rsidRPr="008D04DA">
          <w:rPr>
            <w:rFonts w:ascii="Times New Roman" w:eastAsia="仿宋_GB2312" w:hAnsi="Times New Roman" w:cs="Times New Roman" w:hint="eastAsia"/>
            <w:color w:val="000000" w:themeColor="text1"/>
            <w:szCs w:val="21"/>
            <w:u w:val="single"/>
            <w:lang w:val="de-DE"/>
          </w:rPr>
          <w:t>https://doi.org/10.1016/j.enggeo.2020.105597</w:t>
        </w:r>
      </w:hyperlink>
    </w:p>
    <w:p w14:paraId="7D2B2985" w14:textId="063675CA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vertAlign w:val="superscript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Papaioannou, I., and Straub, D. (2018). </w:t>
      </w:r>
      <w:bookmarkStart w:id="103" w:name="OLE_LINK1103"/>
      <w:bookmarkStart w:id="104" w:name="OLE_LINK1104"/>
      <w:bookmarkStart w:id="105" w:name="OLE_LINK1409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Bayesian updating of slope reliability in spatially variable soils with in-situ measurements</w:t>
      </w:r>
      <w:bookmarkEnd w:id="103"/>
      <w:bookmarkEnd w:id="104"/>
      <w:bookmarkEnd w:id="105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[J]. </w:t>
      </w:r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Engineering Geology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 xml:space="preserve">, </w:t>
      </w:r>
      <w:bookmarkStart w:id="106" w:name="OLE_LINK2160"/>
      <w:bookmarkStart w:id="107" w:name="OLE_LINK2161"/>
      <w:bookmarkStart w:id="108" w:name="OLE_LINK2162"/>
      <w:bookmarkStart w:id="109" w:name="OLE_LINK2163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>239: 310-320</w:t>
      </w:r>
      <w:bookmarkEnd w:id="106"/>
      <w:bookmarkEnd w:id="107"/>
      <w:bookmarkEnd w:id="108"/>
      <w:bookmarkEnd w:id="109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 xml:space="preserve">. </w:t>
      </w:r>
    </w:p>
    <w:bookmarkStart w:id="110" w:name="OLE_LINK1978"/>
    <w:p w14:paraId="7BE4DA42" w14:textId="77777777" w:rsidR="008B1444" w:rsidRPr="008D04DA" w:rsidRDefault="008B1444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begin"/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instrText xml:space="preserve"> HYPERLINK "https://doi.org/10.1016/j.enggeo.2018.03.021" </w:instrTex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separate"/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  <w:lang w:val="de-DE"/>
        </w:rPr>
        <w:t>https://doi.org/10.1016/j.enggeo.2018.03.021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end"/>
      </w:r>
    </w:p>
    <w:p w14:paraId="609A0A20" w14:textId="41B0023C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bookmarkStart w:id="111" w:name="OLE_LINK1592"/>
      <w:bookmarkStart w:id="112" w:name="OLE_LINK159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110"/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vertAlign w:val="superscript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, and Huang, J.</w:t>
      </w:r>
      <w:bookmarkEnd w:id="60"/>
      <w:bookmarkEnd w:id="61"/>
      <w:bookmarkEnd w:id="62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(2016).</w:t>
      </w:r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 </w:t>
      </w:r>
      <w:bookmarkStart w:id="113" w:name="OLE_LINK515"/>
      <w:bookmarkStart w:id="114" w:name="OLE_LINK1085"/>
      <w:bookmarkStart w:id="115" w:name="OLE_LINK840"/>
      <w:bookmarkStart w:id="116" w:name="OLE_LINK1039"/>
      <w:bookmarkStart w:id="117" w:name="OLE_LINK1040"/>
      <w:bookmarkStart w:id="118" w:name="OLE_LINK1044"/>
      <w:bookmarkStart w:id="119" w:name="OLE_LINK1045"/>
      <w:bookmarkStart w:id="120" w:name="OLE_LINK1046"/>
      <w:bookmarkStart w:id="121" w:name="OLE_LINK1050"/>
      <w:bookmarkStart w:id="122" w:name="OLE_LINK1101"/>
      <w:bookmarkStart w:id="123" w:name="OLE_LINK1217"/>
      <w:bookmarkStart w:id="124" w:name="OLE_LINK1218"/>
      <w:bookmarkStart w:id="125" w:name="OLE_LINK1278"/>
      <w:bookmarkStart w:id="126" w:name="OLE_LINK1554"/>
      <w:bookmarkStart w:id="127" w:name="OLE_LINK1763"/>
      <w:bookmarkStart w:id="128" w:name="OLE_LINK1987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Efficient slope 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reliability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 analysis at low-probability levels in spatially variable soils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[J].</w:t>
      </w:r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 </w:t>
      </w:r>
      <w:bookmarkStart w:id="129" w:name="OLE_LINK67"/>
      <w:bookmarkStart w:id="130" w:name="OLE_LINK68"/>
      <w:bookmarkStart w:id="131" w:name="OLE_LINK935"/>
      <w:bookmarkStart w:id="132" w:name="OLE_LINK936"/>
      <w:bookmarkStart w:id="133" w:name="OLE_LINK937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 xml:space="preserve">Computers </w:t>
      </w:r>
      <w:bookmarkStart w:id="134" w:name="OLE_LINK848"/>
      <w:bookmarkStart w:id="135" w:name="OLE_LINK849"/>
      <w:bookmarkStart w:id="136" w:name="OLE_LINK850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and Geotechnics</w:t>
      </w:r>
      <w:bookmarkEnd w:id="129"/>
      <w:bookmarkEnd w:id="130"/>
      <w:bookmarkEnd w:id="134"/>
      <w:bookmarkEnd w:id="135"/>
      <w:bookmarkEnd w:id="136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 xml:space="preserve">, </w:t>
      </w:r>
      <w:bookmarkStart w:id="137" w:name="OLE_LINK506"/>
      <w:bookmarkStart w:id="138" w:name="OLE_LINK507"/>
      <w:bookmarkStart w:id="139" w:name="OLE_LINK1177"/>
      <w:bookmarkStart w:id="140" w:name="OLE_LINK1178"/>
      <w:bookmarkStart w:id="141" w:name="OLE_LINK1179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>75: 18-27</w:t>
      </w:r>
      <w:bookmarkEnd w:id="131"/>
      <w:bookmarkEnd w:id="132"/>
      <w:bookmarkEnd w:id="133"/>
      <w:bookmarkEnd w:id="137"/>
      <w:bookmarkEnd w:id="138"/>
      <w:bookmarkEnd w:id="139"/>
      <w:bookmarkEnd w:id="140"/>
      <w:bookmarkEnd w:id="141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>.</w:t>
      </w:r>
      <w:bookmarkEnd w:id="63"/>
      <w:bookmarkEnd w:id="64"/>
      <w:bookmarkEnd w:id="65"/>
      <w:bookmarkEnd w:id="66"/>
      <w:bookmarkEnd w:id="111"/>
      <w:bookmarkEnd w:id="112"/>
      <w:r w:rsidRPr="008D04DA">
        <w:rPr>
          <w:rFonts w:ascii="Times New Roman" w:eastAsia="宋体" w:hAnsi="Times New Roman" w:cs="Times New Roman"/>
          <w:color w:val="000000" w:themeColor="text1"/>
          <w:szCs w:val="21"/>
          <w:lang w:val="de-DE"/>
        </w:rPr>
        <w:t xml:space="preserve"> 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bookmarkStart w:id="142" w:name="OLE_LINK686"/>
    <w:bookmarkStart w:id="143" w:name="OLE_LINK687"/>
    <w:bookmarkStart w:id="144" w:name="OLE_LINK688"/>
    <w:bookmarkStart w:id="145" w:name="OLE_LINK459"/>
    <w:bookmarkStart w:id="146" w:name="OLE_LINK460"/>
    <w:bookmarkStart w:id="147" w:name="OLE_LINK461"/>
    <w:bookmarkStart w:id="148" w:name="OLE_LINK1560"/>
    <w:bookmarkStart w:id="149" w:name="OLE_LINK1561"/>
    <w:bookmarkEnd w:id="78"/>
    <w:bookmarkEnd w:id="79"/>
    <w:bookmarkEnd w:id="80"/>
    <w:p w14:paraId="10834837" w14:textId="77777777" w:rsidR="008B1444" w:rsidRPr="008D04DA" w:rsidRDefault="008B1444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begin"/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instrText xml:space="preserve"> HYPERLINK "http://dx.doi.org/10.1016/j.compgeo.2016.01.016" </w:instrTex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separate"/>
      </w:r>
      <w:bookmarkStart w:id="150" w:name="OLE_LINK692"/>
      <w:bookmarkStart w:id="151" w:name="OLE_LINK693"/>
      <w:bookmarkStart w:id="152" w:name="OLE_LINK694"/>
      <w:bookmarkStart w:id="153" w:name="OLE_LINK510"/>
      <w:bookmarkStart w:id="154" w:name="OLE_LINK511"/>
      <w:bookmarkStart w:id="155" w:name="OLE_LINK571"/>
      <w:bookmarkStart w:id="156" w:name="OLE_LINK572"/>
      <w:bookmarkStart w:id="157" w:name="OLE_LINK585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  <w:lang w:val="de-DE"/>
        </w:rPr>
        <w:t>http://dx.doi.org/</w:t>
      </w:r>
      <w:bookmarkStart w:id="158" w:name="OLE_LINK1895"/>
      <w:bookmarkStart w:id="159" w:name="OLE_LINK1896"/>
      <w:bookmarkStart w:id="160" w:name="OLE_LINK1897"/>
      <w:bookmarkStart w:id="161" w:name="OLE_LINK1898"/>
      <w:bookmarkEnd w:id="150"/>
      <w:bookmarkEnd w:id="151"/>
      <w:bookmarkEnd w:id="152"/>
      <w:bookmarkEnd w:id="155"/>
      <w:bookmarkEnd w:id="156"/>
      <w:bookmarkEnd w:id="157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  <w:lang w:val="de-DE"/>
        </w:rPr>
        <w:t>10.1016/</w:t>
      </w:r>
      <w:bookmarkEnd w:id="153"/>
      <w:bookmarkEnd w:id="154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  <w:lang w:val="de-DE"/>
        </w:rPr>
        <w:t>j.compgeo.2016.01.016</w:t>
      </w:r>
      <w:bookmarkEnd w:id="158"/>
      <w:bookmarkEnd w:id="159"/>
      <w:bookmarkEnd w:id="160"/>
      <w:bookmarkEnd w:id="161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fldChar w:fldCharType="end"/>
      </w:r>
      <w:bookmarkEnd w:id="142"/>
      <w:bookmarkEnd w:id="143"/>
      <w:bookmarkEnd w:id="144"/>
      <w:bookmarkEnd w:id="145"/>
      <w:bookmarkEnd w:id="146"/>
      <w:bookmarkEnd w:id="147"/>
    </w:p>
    <w:p w14:paraId="1776309D" w14:textId="18529768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szCs w:val="21"/>
        </w:rPr>
      </w:pPr>
      <w:bookmarkStart w:id="162" w:name="_Hlk148480180"/>
      <w:bookmarkEnd w:id="81"/>
      <w:bookmarkEnd w:id="82"/>
      <w:bookmarkEnd w:id="83"/>
      <w:bookmarkEnd w:id="148"/>
      <w:bookmarkEnd w:id="149"/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 Li, D. Q.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Cao, Z. J., 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Zhou,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C. B., and Phoon, K. K. (2015).</w:t>
      </w:r>
      <w:bookmarkStart w:id="163" w:name="OLE_LINK11"/>
      <w:bookmarkStart w:id="164" w:name="OLE_LINK12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  <w:bookmarkStart w:id="165" w:name="OLE_LINK14"/>
      <w:bookmarkStart w:id="166" w:name="OLE_LINK23"/>
      <w:bookmarkStart w:id="167" w:name="OLE_LINK24"/>
      <w:bookmarkStart w:id="168" w:name="OLE_LINK92"/>
      <w:bookmarkStart w:id="169" w:name="OLE_LINK93"/>
      <w:bookmarkStart w:id="170" w:name="OLE_LINK96"/>
      <w:bookmarkStart w:id="171" w:name="OLE_LINK6"/>
      <w:bookmarkStart w:id="172" w:name="OLE_LINK157"/>
      <w:bookmarkStart w:id="173" w:name="OLE_LINK158"/>
      <w:bookmarkStart w:id="174" w:name="OLE_LINK1670"/>
      <w:bookmarkStart w:id="175" w:name="OLE_LINK177"/>
      <w:bookmarkStart w:id="176" w:name="OLE_LINK178"/>
      <w:bookmarkStart w:id="177" w:name="OLE_LINK279"/>
      <w:bookmarkStart w:id="178" w:name="OLE_LINK596"/>
      <w:bookmarkStart w:id="179" w:name="OLE_LINK597"/>
      <w:bookmarkStart w:id="180" w:name="OLE_LINK637"/>
      <w:bookmarkStart w:id="181" w:name="OLE_LINK638"/>
      <w:bookmarkStart w:id="182" w:name="OLE_LINK856"/>
      <w:bookmarkStart w:id="183" w:name="OLE_LINK857"/>
      <w:bookmarkStart w:id="184" w:name="OLE_LINK858"/>
      <w:bookmarkStart w:id="185" w:name="OLE_LINK859"/>
      <w:bookmarkStart w:id="186" w:name="OLE_LINK667"/>
      <w:bookmarkStart w:id="187" w:name="OLE_LINK1116"/>
      <w:bookmarkStart w:id="188" w:name="OLE_LINK1117"/>
      <w:bookmarkStart w:id="189" w:name="OLE_LINK1555"/>
      <w:bookmarkStart w:id="190" w:name="OLE_LINK1774"/>
      <w:bookmarkStart w:id="191" w:name="OLE_LINK1809"/>
      <w:bookmarkStart w:id="192" w:name="OLE_LINK1813"/>
      <w:bookmarkStart w:id="193" w:name="OLE_LINK1990"/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>Efficient system reliability analysis of slope stability in spatially variable soils using Monte Carlo simulation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[J]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ASCE</w:t>
      </w:r>
      <w:bookmarkStart w:id="194" w:name="OLE_LINK1556"/>
      <w:bookmarkStart w:id="195" w:name="OLE_LINK1557"/>
      <w:bookmarkStart w:id="196" w:name="OLE_LINK1558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 xml:space="preserve"> </w:t>
      </w:r>
      <w:bookmarkStart w:id="197" w:name="OLE_LINK73"/>
      <w:bookmarkStart w:id="198" w:name="OLE_LINK74"/>
      <w:bookmarkStart w:id="199" w:name="OLE_LINK79"/>
      <w:bookmarkStart w:id="200" w:name="OLE_LINK208"/>
      <w:bookmarkStart w:id="201" w:name="OLE_LINK209"/>
      <w:bookmarkStart w:id="202" w:name="OLE_LINK851"/>
      <w:bookmarkStart w:id="203" w:name="OLE_LINK852"/>
      <w:bookmarkStart w:id="204" w:name="OLE_LINK1120"/>
      <w:bookmarkStart w:id="205" w:name="OLE_LINK1121"/>
      <w:bookmarkStart w:id="206" w:name="OLE_LINK1627"/>
      <w:bookmarkStart w:id="207" w:name="OLE_LINK1991"/>
      <w:bookmarkStart w:id="208" w:name="OLE_LINK639"/>
      <w:bookmarkStart w:id="209" w:name="OLE_LINK640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 xml:space="preserve">Journal of Geotechnical and </w:t>
      </w:r>
      <w:bookmarkStart w:id="210" w:name="OLE_LINK2275"/>
      <w:bookmarkStart w:id="211" w:name="OLE_LINK2276"/>
      <w:proofErr w:type="spellStart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Geoenvironmental</w:t>
      </w:r>
      <w:bookmarkEnd w:id="210"/>
      <w:bookmarkEnd w:id="211"/>
      <w:proofErr w:type="spellEnd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 xml:space="preserve"> Engineering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, </w:t>
      </w:r>
      <w:bookmarkStart w:id="212" w:name="OLE_LINK853"/>
      <w:bookmarkStart w:id="213" w:name="OLE_LINK854"/>
      <w:bookmarkStart w:id="214" w:name="OLE_LINK855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141(2)</w:t>
      </w:r>
      <w:bookmarkEnd w:id="212"/>
      <w:bookmarkEnd w:id="213"/>
      <w:bookmarkEnd w:id="214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: </w:t>
      </w:r>
      <w:bookmarkEnd w:id="208"/>
      <w:bookmarkEnd w:id="209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04014096</w:t>
      </w:r>
      <w:bookmarkEnd w:id="84"/>
      <w:bookmarkEnd w:id="85"/>
      <w:bookmarkEnd w:id="86"/>
      <w:bookmarkEnd w:id="87"/>
      <w:bookmarkEnd w:id="88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. </w:t>
      </w:r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(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ESI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高被</w:t>
      </w:r>
      <w:proofErr w:type="gramStart"/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引论文</w:t>
      </w:r>
      <w:proofErr w:type="gramEnd"/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)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.</w:t>
      </w:r>
    </w:p>
    <w:p w14:paraId="2C33A737" w14:textId="77777777" w:rsidR="008B1444" w:rsidRPr="008D04DA" w:rsidRDefault="00000000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szCs w:val="21"/>
        </w:rPr>
      </w:pPr>
      <w:hyperlink r:id="rId13" w:history="1">
        <w:r w:rsidR="008B1444" w:rsidRPr="008D04DA">
          <w:rPr>
            <w:rFonts w:ascii="Times New Roman" w:eastAsia="宋体" w:hAnsi="Times New Roman" w:cs="Times New Roman"/>
            <w:color w:val="000000" w:themeColor="text1"/>
            <w:szCs w:val="24"/>
            <w:u w:val="single"/>
          </w:rPr>
          <w:t>http://dx.doi.org/</w:t>
        </w:r>
        <w:r w:rsidR="008B1444" w:rsidRPr="008D04DA">
          <w:rPr>
            <w:rFonts w:ascii="Times New Roman" w:eastAsia="宋体" w:hAnsi="Times New Roman" w:cs="Times New Roman"/>
            <w:color w:val="000000" w:themeColor="text1"/>
            <w:szCs w:val="21"/>
            <w:u w:val="single"/>
          </w:rPr>
          <w:t>10.1061/(ASCE)GT.1943-5606.0001227</w:t>
        </w:r>
      </w:hyperlink>
    </w:p>
    <w:p w14:paraId="7360228F" w14:textId="77777777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bookmarkStart w:id="215" w:name="OLE_LINK2033"/>
      <w:bookmarkStart w:id="216" w:name="OLE_LINK2034"/>
      <w:bookmarkStart w:id="217" w:name="OLE_LINK1908"/>
      <w:bookmarkStart w:id="218" w:name="OLE_LINK1909"/>
      <w:bookmarkStart w:id="219" w:name="OLE_LINK2016"/>
      <w:bookmarkStart w:id="220" w:name="OLE_LINK2017"/>
      <w:bookmarkStart w:id="221" w:name="OLE_LINK2018"/>
      <w:bookmarkStart w:id="222" w:name="OLE_LINK2022"/>
      <w:bookmarkStart w:id="223" w:name="OLE_LINK404"/>
      <w:bookmarkStart w:id="224" w:name="OLE_LINK405"/>
      <w:bookmarkStart w:id="225" w:name="OLE_LINK406"/>
      <w:bookmarkStart w:id="226" w:name="OLE_LINK401"/>
      <w:bookmarkStart w:id="227" w:name="OLE_LINK402"/>
      <w:bookmarkStart w:id="228" w:name="OLE_LINK403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Li, D. Q.</w:t>
      </w:r>
      <w:r w:rsidRPr="008D04DA">
        <w:rPr>
          <w:rFonts w:ascii="Times New Roman" w:eastAsia="宋体" w:hAnsi="Times New Roman" w:cs="Times New Roman" w:hint="eastAsia"/>
          <w:color w:val="000000" w:themeColor="text1"/>
          <w:szCs w:val="21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, </w:t>
      </w: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, Cao, Z. J.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 Zhou, W., Zhou, C. B., and Zhang, L. M. (2015).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bookmarkStart w:id="229" w:name="OLE_LINK115"/>
      <w:bookmarkStart w:id="230" w:name="OLE_LINK116"/>
      <w:bookmarkStart w:id="231" w:name="OLE_LINK1"/>
      <w:bookmarkStart w:id="232" w:name="OLE_LINK199"/>
      <w:bookmarkStart w:id="233" w:name="OLE_LINK200"/>
      <w:bookmarkStart w:id="234" w:name="OLE_LINK201"/>
      <w:bookmarkStart w:id="235" w:name="OLE_LINK202"/>
      <w:bookmarkStart w:id="236" w:name="OLE_LINK203"/>
      <w:bookmarkStart w:id="237" w:name="OLE_LINK283"/>
      <w:bookmarkStart w:id="238" w:name="OLE_LINK442"/>
      <w:bookmarkStart w:id="239" w:name="OLE_LINK443"/>
      <w:bookmarkStart w:id="240" w:name="OLE_LINK462"/>
      <w:bookmarkStart w:id="241" w:name="OLE_LINK618"/>
      <w:bookmarkStart w:id="242" w:name="OLE_LINK619"/>
      <w:bookmarkStart w:id="243" w:name="OLE_LINK1109"/>
      <w:bookmarkStart w:id="244" w:name="OLE_LINK1118"/>
      <w:bookmarkStart w:id="245" w:name="OLE_LINK1119"/>
      <w:bookmarkStart w:id="246" w:name="OLE_LINK1125"/>
      <w:bookmarkStart w:id="247" w:name="OLE_LINK1666"/>
      <w:bookmarkStart w:id="248" w:name="OLE_LINK2013"/>
      <w:bookmarkStart w:id="249" w:name="_Hlk129554442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A multiple response-surface method for slope reliability analysis considering spatial variability of soil properties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[J]. </w:t>
      </w:r>
      <w:bookmarkStart w:id="250" w:name="OLE_LINK101"/>
      <w:bookmarkStart w:id="251" w:name="OLE_LINK102"/>
      <w:bookmarkStart w:id="252" w:name="OLE_LINK51"/>
      <w:bookmarkStart w:id="253" w:name="OLE_LINK52"/>
      <w:bookmarkStart w:id="254" w:name="OLE_LINK204"/>
      <w:bookmarkStart w:id="255" w:name="OLE_LINK205"/>
      <w:bookmarkStart w:id="256" w:name="OLE_LINK206"/>
      <w:bookmarkStart w:id="257" w:name="OLE_LINK207"/>
      <w:bookmarkStart w:id="258" w:name="OLE_LINK1563"/>
      <w:bookmarkStart w:id="259" w:name="OLE_LINK1564"/>
      <w:bookmarkStart w:id="260" w:name="OLE_LINK843"/>
      <w:bookmarkStart w:id="261" w:name="OLE_LINK844"/>
      <w:bookmarkStart w:id="262" w:name="OLE_LINK845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Engineering Geology</w:t>
      </w:r>
      <w:bookmarkStart w:id="263" w:name="OLE_LINK1509"/>
      <w:bookmarkStart w:id="264" w:name="OLE_LINK1510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, 187: 60-72.</w:t>
      </w:r>
      <w:bookmarkEnd w:id="215"/>
      <w:bookmarkEnd w:id="216"/>
      <w:bookmarkEnd w:id="263"/>
      <w:bookmarkEnd w:id="264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bookmarkEnd w:id="249"/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(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ESI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高被引和热点论文</w:t>
      </w:r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)</w:t>
      </w:r>
      <w:bookmarkEnd w:id="260"/>
      <w:bookmarkEnd w:id="261"/>
      <w:bookmarkEnd w:id="262"/>
    </w:p>
    <w:bookmarkStart w:id="265" w:name="OLE_LINK464"/>
    <w:bookmarkStart w:id="266" w:name="OLE_LINK465"/>
    <w:bookmarkStart w:id="267" w:name="OLE_LINK466"/>
    <w:bookmarkStart w:id="268" w:name="OLE_LINK472"/>
    <w:bookmarkStart w:id="269" w:name="OLE_LINK473"/>
    <w:p w14:paraId="4A1ABE1C" w14:textId="77777777" w:rsidR="008B1444" w:rsidRPr="008D04DA" w:rsidRDefault="008B1444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fldChar w:fldCharType="begin"/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instrText xml:space="preserve"> HYPERLINK "http://dx.doi.org/10.1016/j.enggeo.2013.11.006" </w:instrTex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fldChar w:fldCharType="separate"/>
      </w:r>
      <w:bookmarkStart w:id="270" w:name="OLE_LINK469"/>
      <w:bookmarkStart w:id="271" w:name="OLE_LINK470"/>
      <w:bookmarkStart w:id="272" w:name="OLE_LINK471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t>http://dx.doi.org/</w:t>
      </w:r>
      <w:bookmarkStart w:id="273" w:name="OLE_LINK1923"/>
      <w:bookmarkStart w:id="274" w:name="OLE_LINK1924"/>
      <w:bookmarkStart w:id="275" w:name="OLE_LINK1925"/>
      <w:bookmarkEnd w:id="270"/>
      <w:bookmarkEnd w:id="271"/>
      <w:bookmarkEnd w:id="272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t>10.1016/j.enggeo.2014.12.003</w:t>
      </w:r>
      <w:bookmarkEnd w:id="273"/>
      <w:bookmarkEnd w:id="274"/>
      <w:bookmarkEnd w:id="275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fldChar w:fldCharType="end"/>
      </w:r>
      <w:bookmarkEnd w:id="265"/>
      <w:bookmarkEnd w:id="266"/>
      <w:bookmarkEnd w:id="267"/>
    </w:p>
    <w:bookmarkEnd w:id="217"/>
    <w:bookmarkEnd w:id="218"/>
    <w:bookmarkEnd w:id="268"/>
    <w:bookmarkEnd w:id="269"/>
    <w:p w14:paraId="54A2BAF3" w14:textId="528C0780" w:rsidR="008B1444" w:rsidRPr="008D04DA" w:rsidRDefault="008B1444" w:rsidP="00BE7030">
      <w:pPr>
        <w:numPr>
          <w:ilvl w:val="0"/>
          <w:numId w:val="2"/>
        </w:numPr>
        <w:adjustRightInd w:val="0"/>
        <w:ind w:left="357" w:hanging="357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8D04DA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Jiang, S. H.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 Li, D. Q.</w:t>
      </w:r>
      <w:r w:rsidRPr="008D04D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*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Zhang, L. M., and Zhou, C. </w:t>
      </w:r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B. </w:t>
      </w:r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>(2014</w:t>
      </w:r>
      <w:bookmarkStart w:id="276" w:name="OLE_LINK280"/>
      <w:bookmarkStart w:id="277" w:name="OLE_LINK281"/>
      <w:r w:rsidRPr="008D04DA">
        <w:rPr>
          <w:rFonts w:ascii="Times New Roman" w:eastAsia="宋体" w:hAnsi="Times New Roman" w:cs="Times New Roman"/>
          <w:color w:val="000000" w:themeColor="text1"/>
          <w:szCs w:val="21"/>
        </w:rPr>
        <w:t xml:space="preserve">). </w:t>
      </w:r>
      <w:bookmarkStart w:id="278" w:name="OLE_LINK97"/>
      <w:bookmarkStart w:id="279" w:name="OLE_LINK98"/>
      <w:bookmarkStart w:id="280" w:name="OLE_LINK99"/>
      <w:bookmarkStart w:id="281" w:name="OLE_LINK100"/>
      <w:bookmarkStart w:id="282" w:name="OLE_LINK224"/>
      <w:bookmarkStart w:id="283" w:name="OLE_LINK282"/>
      <w:bookmarkStart w:id="284" w:name="OLE_LINK695"/>
      <w:bookmarkStart w:id="285" w:name="OLE_LINK696"/>
      <w:bookmarkStart w:id="286" w:name="OLE_LINK601"/>
      <w:bookmarkStart w:id="287" w:name="OLE_LINK1115"/>
      <w:bookmarkStart w:id="288" w:name="OLE_LINK1126"/>
      <w:bookmarkStart w:id="289" w:name="OLE_LINK1814"/>
      <w:bookmarkStart w:id="290" w:name="OLE_LINK1815"/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Slope reliability analysis considering spatially variable shear strength parameters using a non-intrusive </w:t>
      </w:r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stochastic</w:t>
      </w:r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 finite element method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[J]. </w:t>
      </w:r>
      <w:bookmarkStart w:id="291" w:name="OLE_LINK75"/>
      <w:bookmarkStart w:id="292" w:name="OLE_LINK76"/>
      <w:bookmarkStart w:id="293" w:name="OLE_LINK1559"/>
      <w:bookmarkStart w:id="294" w:name="OLE_LINK1628"/>
      <w:r w:rsidRPr="008D04DA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Engineering Geology</w:t>
      </w:r>
      <w:bookmarkEnd w:id="291"/>
      <w:bookmarkEnd w:id="292"/>
      <w:bookmarkEnd w:id="293"/>
      <w:bookmarkEnd w:id="294"/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>, 168: 120-128.</w:t>
      </w:r>
      <w:bookmarkEnd w:id="219"/>
      <w:bookmarkEnd w:id="220"/>
      <w:bookmarkEnd w:id="221"/>
      <w:bookmarkEnd w:id="222"/>
      <w:r w:rsidRPr="008D04DA">
        <w:rPr>
          <w:rFonts w:ascii="Times New Roman" w:eastAsia="宋体" w:hAnsi="Times New Roman" w:cs="Times New Roman"/>
          <w:color w:val="000000" w:themeColor="text1"/>
          <w:szCs w:val="24"/>
        </w:rPr>
        <w:t xml:space="preserve"> </w:t>
      </w:r>
      <w:bookmarkEnd w:id="223"/>
      <w:bookmarkEnd w:id="224"/>
      <w:bookmarkEnd w:id="225"/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(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ESI</w:t>
      </w:r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高被</w:t>
      </w:r>
      <w:proofErr w:type="gramStart"/>
      <w:r w:rsidRPr="008D04DA">
        <w:rPr>
          <w:rFonts w:ascii="Times New Roman" w:eastAsia="仿宋_GB2312" w:hAnsi="Times New Roman" w:cs="Times New Roman" w:hint="eastAsia"/>
          <w:b/>
          <w:color w:val="000000" w:themeColor="text1"/>
          <w:szCs w:val="21"/>
          <w:lang w:val="de-DE"/>
        </w:rPr>
        <w:t>引论文</w:t>
      </w:r>
      <w:proofErr w:type="gramEnd"/>
      <w:r w:rsidRPr="008D04DA">
        <w:rPr>
          <w:rFonts w:ascii="Times New Roman" w:eastAsia="宋体" w:hAnsi="Times New Roman" w:cs="Times New Roman"/>
          <w:b/>
          <w:color w:val="000000" w:themeColor="text1"/>
          <w:szCs w:val="21"/>
        </w:rPr>
        <w:t>)</w:t>
      </w:r>
    </w:p>
    <w:p w14:paraId="01EAF18B" w14:textId="7815EE30" w:rsidR="008B1444" w:rsidRPr="008D04DA" w:rsidRDefault="008B1444" w:rsidP="00BE7030">
      <w:pPr>
        <w:adjustRightInd w:val="0"/>
        <w:ind w:firstLineChars="150" w:firstLine="315"/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</w:pPr>
      <w:bookmarkStart w:id="295" w:name="OLE_LINK556"/>
      <w:bookmarkStart w:id="296" w:name="OLE_LINK555"/>
      <w:bookmarkStart w:id="297" w:name="OLE_LINK463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t>http://dx.doi.org/</w:t>
      </w:r>
      <w:bookmarkEnd w:id="295"/>
      <w:bookmarkEnd w:id="296"/>
      <w:r w:rsidRPr="008D04DA">
        <w:rPr>
          <w:rFonts w:ascii="Times New Roman" w:eastAsia="宋体" w:hAnsi="Times New Roman" w:cs="Times New Roman"/>
          <w:color w:val="000000" w:themeColor="text1"/>
          <w:kern w:val="0"/>
          <w:szCs w:val="21"/>
          <w:u w:val="single"/>
        </w:rPr>
        <w:t>10.1016/j.enggeo.2013.11.006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162"/>
      <w:bookmarkEnd w:id="226"/>
      <w:bookmarkEnd w:id="227"/>
      <w:bookmarkEnd w:id="228"/>
      <w:bookmarkEnd w:id="297"/>
    </w:p>
    <w:sectPr w:rsidR="008B1444" w:rsidRPr="008D04DA" w:rsidSect="0041009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DC4A" w14:textId="77777777" w:rsidR="00EF06AD" w:rsidRDefault="00EF06AD" w:rsidP="00C1070E">
      <w:r>
        <w:separator/>
      </w:r>
    </w:p>
  </w:endnote>
  <w:endnote w:type="continuationSeparator" w:id="0">
    <w:p w14:paraId="027F0B00" w14:textId="77777777" w:rsidR="00EF06AD" w:rsidRDefault="00EF06AD" w:rsidP="00C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7755" w14:textId="77777777" w:rsidR="00EF06AD" w:rsidRDefault="00EF06AD" w:rsidP="00C1070E">
      <w:r>
        <w:separator/>
      </w:r>
    </w:p>
  </w:footnote>
  <w:footnote w:type="continuationSeparator" w:id="0">
    <w:p w14:paraId="554C368F" w14:textId="77777777" w:rsidR="00EF06AD" w:rsidRDefault="00EF06AD" w:rsidP="00C1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9C0"/>
    <w:multiLevelType w:val="hybridMultilevel"/>
    <w:tmpl w:val="D952C006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0E6B87"/>
    <w:multiLevelType w:val="hybridMultilevel"/>
    <w:tmpl w:val="D952C006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2F4794"/>
    <w:multiLevelType w:val="hybridMultilevel"/>
    <w:tmpl w:val="D952C006"/>
    <w:lvl w:ilvl="0" w:tplc="5066F30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4753AC"/>
    <w:multiLevelType w:val="hybridMultilevel"/>
    <w:tmpl w:val="F43C37FE"/>
    <w:lvl w:ilvl="0" w:tplc="6CCADF52">
      <w:start w:val="1"/>
      <w:numFmt w:val="decimal"/>
      <w:lvlText w:val="[%1]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80712154">
    <w:abstractNumId w:val="2"/>
  </w:num>
  <w:num w:numId="2" w16cid:durableId="47271420">
    <w:abstractNumId w:val="3"/>
  </w:num>
  <w:num w:numId="3" w16cid:durableId="300235495">
    <w:abstractNumId w:val="0"/>
  </w:num>
  <w:num w:numId="4" w16cid:durableId="200254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A"/>
    <w:rsid w:val="000257AB"/>
    <w:rsid w:val="00127CE9"/>
    <w:rsid w:val="0029571C"/>
    <w:rsid w:val="002A036B"/>
    <w:rsid w:val="00302A87"/>
    <w:rsid w:val="00320A51"/>
    <w:rsid w:val="00333CCA"/>
    <w:rsid w:val="003A4487"/>
    <w:rsid w:val="003B2D4D"/>
    <w:rsid w:val="0041009D"/>
    <w:rsid w:val="00570939"/>
    <w:rsid w:val="00595E3D"/>
    <w:rsid w:val="00616DBB"/>
    <w:rsid w:val="006B0B76"/>
    <w:rsid w:val="007362FD"/>
    <w:rsid w:val="007D49C7"/>
    <w:rsid w:val="00851BA0"/>
    <w:rsid w:val="008A4613"/>
    <w:rsid w:val="008B0DCA"/>
    <w:rsid w:val="008B1444"/>
    <w:rsid w:val="008D04DA"/>
    <w:rsid w:val="009E1D3C"/>
    <w:rsid w:val="00A34D6B"/>
    <w:rsid w:val="00A56ECA"/>
    <w:rsid w:val="00B140ED"/>
    <w:rsid w:val="00B17836"/>
    <w:rsid w:val="00B34B29"/>
    <w:rsid w:val="00BE7030"/>
    <w:rsid w:val="00C1070E"/>
    <w:rsid w:val="00C275A5"/>
    <w:rsid w:val="00D6268A"/>
    <w:rsid w:val="00DD3AC6"/>
    <w:rsid w:val="00E94CD1"/>
    <w:rsid w:val="00EF06AD"/>
    <w:rsid w:val="00F25CDF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D85D41"/>
  <w15:chartTrackingRefBased/>
  <w15:docId w15:val="{1722D4B5-AC28-4370-B852-D6A03827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07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07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070E"/>
    <w:rPr>
      <w:sz w:val="18"/>
      <w:szCs w:val="18"/>
    </w:rPr>
  </w:style>
  <w:style w:type="character" w:styleId="a8">
    <w:name w:val="Hyperlink"/>
    <w:basedOn w:val="a0"/>
    <w:uiPriority w:val="99"/>
    <w:unhideWhenUsed/>
    <w:rsid w:val="0041009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9/cgj-20230203" TargetMode="External"/><Relationship Id="rId13" Type="http://schemas.openxmlformats.org/officeDocument/2006/relationships/hyperlink" Target="http://dx.doi.org/10.1061/(ASCE)GT.1943-5606.0001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16/j.enggeo.2020.105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compgeo.2021.1044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strusafe.2022.102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603-023-03575-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718</Words>
  <Characters>4095</Characters>
  <Application>Microsoft Office Word</Application>
  <DocSecurity>0</DocSecurity>
  <Lines>34</Lines>
  <Paragraphs>9</Paragraphs>
  <ScaleCrop>false</ScaleCrop>
  <Company>ncu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蒋水华</dc:creator>
  <cp:keywords/>
  <dc:description/>
  <cp:lastModifiedBy>Jianhua YANG</cp:lastModifiedBy>
  <cp:revision>9</cp:revision>
  <dcterms:created xsi:type="dcterms:W3CDTF">2023-12-21T15:25:00Z</dcterms:created>
  <dcterms:modified xsi:type="dcterms:W3CDTF">2023-12-22T14:47:00Z</dcterms:modified>
</cp:coreProperties>
</file>